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1702" w:rsidRDefault="00441702">
      <w:pPr>
        <w:rPr>
          <w:rFonts w:hint="cs"/>
          <w:sz w:val="6"/>
          <w:szCs w:val="6"/>
          <w:rtl/>
          <w:lang w:bidi="ar-IQ"/>
        </w:rPr>
      </w:pPr>
    </w:p>
    <w:p w:rsidR="00693068" w:rsidRPr="00441702" w:rsidRDefault="00693068">
      <w:pPr>
        <w:rPr>
          <w:sz w:val="6"/>
          <w:szCs w:val="6"/>
          <w:rtl/>
          <w:lang w:bidi="ar-IQ"/>
        </w:rPr>
      </w:pPr>
    </w:p>
    <w:p w:rsidR="00D21A99" w:rsidRDefault="00441702">
      <w:pPr>
        <w:rPr>
          <w:b/>
          <w:bCs/>
          <w:sz w:val="36"/>
          <w:szCs w:val="36"/>
          <w:rtl/>
          <w:lang w:bidi="ar-IQ"/>
        </w:rPr>
      </w:pPr>
      <w:r w:rsidRPr="00441702">
        <w:rPr>
          <w:rFonts w:hint="cs"/>
          <w:b/>
          <w:bCs/>
          <w:sz w:val="36"/>
          <w:szCs w:val="36"/>
          <w:rtl/>
          <w:lang w:bidi="ar-IQ"/>
        </w:rPr>
        <w:t>4</w:t>
      </w:r>
      <w:r w:rsidR="00D21A99" w:rsidRPr="00441702">
        <w:rPr>
          <w:rFonts w:hint="cs"/>
          <w:b/>
          <w:bCs/>
          <w:sz w:val="36"/>
          <w:szCs w:val="36"/>
          <w:rtl/>
          <w:lang w:bidi="ar-IQ"/>
        </w:rPr>
        <w:t>- عرض وتحليل ومناقشة النتائج :</w:t>
      </w:r>
    </w:p>
    <w:p w:rsidR="00D569FA" w:rsidRPr="00D569FA" w:rsidRDefault="00D569FA">
      <w:pPr>
        <w:rPr>
          <w:b/>
          <w:bCs/>
          <w:sz w:val="20"/>
          <w:szCs w:val="20"/>
          <w:rtl/>
          <w:lang w:bidi="ar-IQ"/>
        </w:rPr>
      </w:pPr>
    </w:p>
    <w:p w:rsidR="00D569FA" w:rsidRDefault="00093620" w:rsidP="004677C3">
      <w:pPr>
        <w:spacing w:line="360" w:lineRule="auto"/>
        <w:jc w:val="both"/>
        <w:rPr>
          <w:sz w:val="32"/>
          <w:szCs w:val="32"/>
          <w:rtl/>
          <w:lang w:bidi="ar-IQ"/>
        </w:rPr>
      </w:pPr>
      <w:r>
        <w:rPr>
          <w:rFonts w:hint="cs"/>
          <w:sz w:val="32"/>
          <w:szCs w:val="32"/>
          <w:rtl/>
          <w:lang w:bidi="ar-IQ"/>
        </w:rPr>
        <w:t xml:space="preserve">   </w:t>
      </w:r>
      <w:r w:rsidR="00D21A99" w:rsidRPr="00D21A99">
        <w:rPr>
          <w:rFonts w:hint="cs"/>
          <w:sz w:val="32"/>
          <w:szCs w:val="32"/>
          <w:rtl/>
          <w:lang w:bidi="ar-IQ"/>
        </w:rPr>
        <w:t xml:space="preserve"> </w:t>
      </w:r>
      <w:r w:rsidR="00D21A99">
        <w:rPr>
          <w:rFonts w:hint="cs"/>
          <w:sz w:val="32"/>
          <w:szCs w:val="32"/>
          <w:rtl/>
          <w:lang w:bidi="ar-IQ"/>
        </w:rPr>
        <w:t>يتناول هذا الباب عرض نتائج البحث وتحليلها ومناقشتها , وقد تم وضع النتائج في جداول بما تمثله من سهولة في استخلاص الأدلة العلمية ولأنها أداة توضيحية مناسبة للبحث لغرض الوصول إلى أهداف البحث والتحقق من فروضه .</w:t>
      </w:r>
    </w:p>
    <w:p w:rsidR="004677C3" w:rsidRPr="004677C3" w:rsidRDefault="004677C3" w:rsidP="004677C3">
      <w:pPr>
        <w:spacing w:line="360" w:lineRule="auto"/>
        <w:jc w:val="both"/>
        <w:rPr>
          <w:sz w:val="12"/>
          <w:szCs w:val="12"/>
          <w:rtl/>
          <w:lang w:bidi="ar-IQ"/>
        </w:rPr>
      </w:pPr>
    </w:p>
    <w:p w:rsidR="00737C23" w:rsidRPr="00093620" w:rsidRDefault="00D569FA" w:rsidP="009A3EA1">
      <w:pPr>
        <w:spacing w:line="360" w:lineRule="auto"/>
        <w:jc w:val="both"/>
        <w:rPr>
          <w:b/>
          <w:bCs/>
          <w:sz w:val="34"/>
          <w:szCs w:val="34"/>
          <w:rtl/>
          <w:lang w:bidi="ar-IQ"/>
        </w:rPr>
      </w:pPr>
      <w:r>
        <w:rPr>
          <w:rFonts w:hint="cs"/>
          <w:b/>
          <w:bCs/>
          <w:sz w:val="34"/>
          <w:szCs w:val="34"/>
          <w:rtl/>
          <w:lang w:bidi="ar-IQ"/>
        </w:rPr>
        <w:t>4</w:t>
      </w:r>
      <w:r w:rsidR="00737C23" w:rsidRPr="00093620">
        <w:rPr>
          <w:rFonts w:hint="cs"/>
          <w:b/>
          <w:bCs/>
          <w:sz w:val="34"/>
          <w:szCs w:val="34"/>
          <w:rtl/>
          <w:lang w:bidi="ar-IQ"/>
        </w:rPr>
        <w:t>-1 عرض نتائج الفروق بين استراتيجيات التعلم التعاوني للاختبارات القبلية والبعدية للفع</w:t>
      </w:r>
      <w:r>
        <w:rPr>
          <w:rFonts w:hint="cs"/>
          <w:b/>
          <w:bCs/>
          <w:sz w:val="34"/>
          <w:szCs w:val="34"/>
          <w:rtl/>
          <w:lang w:bidi="ar-IQ"/>
        </w:rPr>
        <w:t>ا</w:t>
      </w:r>
      <w:r w:rsidR="00737C23" w:rsidRPr="00093620">
        <w:rPr>
          <w:rFonts w:hint="cs"/>
          <w:b/>
          <w:bCs/>
          <w:sz w:val="34"/>
          <w:szCs w:val="34"/>
          <w:rtl/>
          <w:lang w:bidi="ar-IQ"/>
        </w:rPr>
        <w:t>لية الفردية ( رفع الأثقال ) وتحليلها ومناقشتها .</w:t>
      </w:r>
    </w:p>
    <w:p w:rsidR="00737C23" w:rsidRPr="004677C3" w:rsidRDefault="00737C23" w:rsidP="002F7203">
      <w:pPr>
        <w:spacing w:line="360" w:lineRule="auto"/>
        <w:jc w:val="center"/>
        <w:rPr>
          <w:sz w:val="32"/>
          <w:szCs w:val="32"/>
          <w:rtl/>
          <w:lang w:bidi="ar-IQ"/>
        </w:rPr>
      </w:pPr>
      <w:r w:rsidRPr="004677C3">
        <w:rPr>
          <w:rFonts w:hint="cs"/>
          <w:sz w:val="32"/>
          <w:szCs w:val="32"/>
          <w:rtl/>
          <w:lang w:bidi="ar-IQ"/>
        </w:rPr>
        <w:t>جدول (</w:t>
      </w:r>
      <w:r w:rsidR="00A65086" w:rsidRPr="004677C3">
        <w:rPr>
          <w:rFonts w:hint="cs"/>
          <w:sz w:val="32"/>
          <w:szCs w:val="32"/>
          <w:rtl/>
          <w:lang w:bidi="ar-IQ"/>
        </w:rPr>
        <w:t>4</w:t>
      </w:r>
      <w:r w:rsidRPr="004677C3">
        <w:rPr>
          <w:rFonts w:hint="cs"/>
          <w:sz w:val="32"/>
          <w:szCs w:val="32"/>
          <w:rtl/>
          <w:lang w:bidi="ar-IQ"/>
        </w:rPr>
        <w:t>)</w:t>
      </w:r>
    </w:p>
    <w:p w:rsidR="009B4B31" w:rsidRPr="004677C3" w:rsidRDefault="00737C23" w:rsidP="002F7203">
      <w:pPr>
        <w:spacing w:line="360" w:lineRule="auto"/>
        <w:jc w:val="center"/>
        <w:rPr>
          <w:sz w:val="32"/>
          <w:szCs w:val="32"/>
          <w:rtl/>
          <w:lang w:bidi="ar-IQ"/>
        </w:rPr>
      </w:pPr>
      <w:r w:rsidRPr="004677C3">
        <w:rPr>
          <w:rFonts w:hint="cs"/>
          <w:sz w:val="32"/>
          <w:szCs w:val="32"/>
          <w:rtl/>
          <w:lang w:bidi="ar-IQ"/>
        </w:rPr>
        <w:t>يبين قيم الوسيط والانحراف الربيعي وقيمة ولكوكسن المحسوبة والجدولية لكل إستراتيجية من استراتيجيات التعلم التعاوني في الاختبار القبلي والبعدي في رفع الخطف .</w:t>
      </w:r>
    </w:p>
    <w:p w:rsidR="00E677C4" w:rsidRPr="004677C3" w:rsidRDefault="00E677C4" w:rsidP="009A3EA1">
      <w:pPr>
        <w:spacing w:line="360" w:lineRule="auto"/>
        <w:jc w:val="both"/>
        <w:rPr>
          <w:b/>
          <w:bCs/>
          <w:sz w:val="2"/>
          <w:szCs w:val="2"/>
          <w:rtl/>
          <w:lang w:bidi="ar-IQ"/>
        </w:rPr>
      </w:pPr>
    </w:p>
    <w:tbl>
      <w:tblPr>
        <w:tblStyle w:val="a3"/>
        <w:bidiVisual/>
        <w:tblW w:w="10065" w:type="dxa"/>
        <w:tblInd w:w="-35" w:type="dxa"/>
        <w:tblLayout w:type="fixed"/>
        <w:tblLook w:val="04A0"/>
      </w:tblPr>
      <w:tblGrid>
        <w:gridCol w:w="567"/>
        <w:gridCol w:w="1984"/>
        <w:gridCol w:w="851"/>
        <w:gridCol w:w="992"/>
        <w:gridCol w:w="851"/>
        <w:gridCol w:w="992"/>
        <w:gridCol w:w="992"/>
        <w:gridCol w:w="992"/>
        <w:gridCol w:w="851"/>
        <w:gridCol w:w="993"/>
      </w:tblGrid>
      <w:tr w:rsidR="00192A9E" w:rsidTr="00093620">
        <w:tc>
          <w:tcPr>
            <w:tcW w:w="567" w:type="dxa"/>
            <w:vMerge w:val="restart"/>
            <w:tcBorders>
              <w:top w:val="thinThickLargeGap" w:sz="2" w:space="0" w:color="auto"/>
              <w:left w:val="thinThickLargeGap" w:sz="2" w:space="0" w:color="auto"/>
              <w:bottom w:val="thinThickLargeGap" w:sz="2" w:space="0" w:color="auto"/>
              <w:right w:val="thinThickLargeGap" w:sz="2" w:space="0" w:color="auto"/>
            </w:tcBorders>
            <w:shd w:val="pct10" w:color="auto" w:fill="auto"/>
            <w:vAlign w:val="center"/>
          </w:tcPr>
          <w:p w:rsidR="009D4F73" w:rsidRPr="00192A9E" w:rsidRDefault="009D4F73" w:rsidP="00C23E50">
            <w:pPr>
              <w:jc w:val="both"/>
              <w:rPr>
                <w:b/>
                <w:bCs/>
                <w:sz w:val="24"/>
                <w:szCs w:val="24"/>
                <w:rtl/>
                <w:lang w:bidi="ar-IQ"/>
              </w:rPr>
            </w:pPr>
            <w:r w:rsidRPr="00192A9E">
              <w:rPr>
                <w:rFonts w:hint="cs"/>
                <w:b/>
                <w:bCs/>
                <w:sz w:val="24"/>
                <w:szCs w:val="24"/>
                <w:rtl/>
                <w:lang w:bidi="ar-IQ"/>
              </w:rPr>
              <w:t>ت</w:t>
            </w:r>
          </w:p>
        </w:tc>
        <w:tc>
          <w:tcPr>
            <w:tcW w:w="1984" w:type="dxa"/>
            <w:vMerge w:val="restart"/>
            <w:tcBorders>
              <w:top w:val="thinThickLargeGap" w:sz="2" w:space="0" w:color="auto"/>
              <w:left w:val="thinThickLargeGap" w:sz="2" w:space="0" w:color="auto"/>
              <w:bottom w:val="thinThickLargeGap" w:sz="2" w:space="0" w:color="auto"/>
              <w:right w:val="thinThickLargeGap" w:sz="2" w:space="0" w:color="auto"/>
            </w:tcBorders>
            <w:shd w:val="pct10" w:color="auto" w:fill="auto"/>
            <w:vAlign w:val="center"/>
          </w:tcPr>
          <w:p w:rsidR="009D4F73" w:rsidRPr="00192A9E" w:rsidRDefault="009D4F73" w:rsidP="00C54185">
            <w:pPr>
              <w:jc w:val="center"/>
              <w:rPr>
                <w:b/>
                <w:bCs/>
                <w:sz w:val="24"/>
                <w:szCs w:val="24"/>
                <w:rtl/>
                <w:lang w:bidi="ar-IQ"/>
              </w:rPr>
            </w:pPr>
            <w:r w:rsidRPr="00192A9E">
              <w:rPr>
                <w:rFonts w:hint="cs"/>
                <w:b/>
                <w:bCs/>
                <w:sz w:val="24"/>
                <w:szCs w:val="24"/>
                <w:rtl/>
                <w:lang w:bidi="ar-IQ"/>
              </w:rPr>
              <w:t>الاستراتيجيات</w:t>
            </w:r>
          </w:p>
        </w:tc>
        <w:tc>
          <w:tcPr>
            <w:tcW w:w="1843" w:type="dxa"/>
            <w:gridSpan w:val="2"/>
            <w:tcBorders>
              <w:top w:val="thinThickLargeGap" w:sz="2" w:space="0" w:color="auto"/>
              <w:left w:val="thinThickLargeGap" w:sz="2" w:space="0" w:color="auto"/>
              <w:bottom w:val="thinThickLargeGap" w:sz="2" w:space="0" w:color="auto"/>
              <w:right w:val="thinThickLargeGap" w:sz="2" w:space="0" w:color="auto"/>
            </w:tcBorders>
            <w:shd w:val="pct10" w:color="auto" w:fill="auto"/>
            <w:vAlign w:val="center"/>
          </w:tcPr>
          <w:p w:rsidR="009D4F73" w:rsidRPr="00192A9E" w:rsidRDefault="009D4F73" w:rsidP="00C54185">
            <w:pPr>
              <w:jc w:val="center"/>
              <w:rPr>
                <w:b/>
                <w:bCs/>
                <w:sz w:val="24"/>
                <w:szCs w:val="24"/>
                <w:rtl/>
                <w:lang w:bidi="ar-IQ"/>
              </w:rPr>
            </w:pPr>
            <w:r w:rsidRPr="00192A9E">
              <w:rPr>
                <w:rFonts w:hint="cs"/>
                <w:b/>
                <w:bCs/>
                <w:sz w:val="24"/>
                <w:szCs w:val="24"/>
                <w:rtl/>
                <w:lang w:bidi="ar-IQ"/>
              </w:rPr>
              <w:t>الاختبار القبلي</w:t>
            </w:r>
          </w:p>
        </w:tc>
        <w:tc>
          <w:tcPr>
            <w:tcW w:w="1843" w:type="dxa"/>
            <w:gridSpan w:val="2"/>
            <w:tcBorders>
              <w:top w:val="thinThickLargeGap" w:sz="2" w:space="0" w:color="auto"/>
              <w:left w:val="thinThickLargeGap" w:sz="2" w:space="0" w:color="auto"/>
              <w:bottom w:val="thinThickLargeGap" w:sz="2" w:space="0" w:color="auto"/>
              <w:right w:val="thinThickLargeGap" w:sz="2" w:space="0" w:color="auto"/>
            </w:tcBorders>
            <w:shd w:val="pct10" w:color="auto" w:fill="auto"/>
            <w:vAlign w:val="center"/>
          </w:tcPr>
          <w:p w:rsidR="009D4F73" w:rsidRPr="00192A9E" w:rsidRDefault="009D4F73" w:rsidP="00C54185">
            <w:pPr>
              <w:jc w:val="center"/>
              <w:rPr>
                <w:b/>
                <w:bCs/>
                <w:sz w:val="24"/>
                <w:szCs w:val="24"/>
                <w:rtl/>
                <w:lang w:bidi="ar-IQ"/>
              </w:rPr>
            </w:pPr>
            <w:r w:rsidRPr="00192A9E">
              <w:rPr>
                <w:rFonts w:hint="cs"/>
                <w:b/>
                <w:bCs/>
                <w:sz w:val="24"/>
                <w:szCs w:val="24"/>
                <w:rtl/>
                <w:lang w:bidi="ar-IQ"/>
              </w:rPr>
              <w:t>الاختبار البعدي</w:t>
            </w:r>
          </w:p>
        </w:tc>
        <w:tc>
          <w:tcPr>
            <w:tcW w:w="992" w:type="dxa"/>
            <w:vMerge w:val="restart"/>
            <w:tcBorders>
              <w:top w:val="thinThickLargeGap" w:sz="2" w:space="0" w:color="auto"/>
              <w:left w:val="thinThickLargeGap" w:sz="2" w:space="0" w:color="auto"/>
              <w:bottom w:val="thinThickLargeGap" w:sz="2" w:space="0" w:color="auto"/>
              <w:right w:val="thinThickLargeGap" w:sz="2" w:space="0" w:color="auto"/>
            </w:tcBorders>
            <w:shd w:val="pct10" w:color="auto" w:fill="auto"/>
            <w:vAlign w:val="center"/>
          </w:tcPr>
          <w:p w:rsidR="009D4F73" w:rsidRPr="00192A9E" w:rsidRDefault="009D4F73" w:rsidP="00C54185">
            <w:pPr>
              <w:jc w:val="center"/>
              <w:rPr>
                <w:b/>
                <w:bCs/>
                <w:sz w:val="24"/>
                <w:szCs w:val="24"/>
                <w:rtl/>
                <w:lang w:bidi="ar-IQ"/>
              </w:rPr>
            </w:pPr>
            <w:r w:rsidRPr="00192A9E">
              <w:rPr>
                <w:rFonts w:hint="cs"/>
                <w:b/>
                <w:bCs/>
                <w:sz w:val="24"/>
                <w:szCs w:val="24"/>
                <w:rtl/>
                <w:lang w:bidi="ar-IQ"/>
              </w:rPr>
              <w:t>قيمة ولكوكسن</w:t>
            </w:r>
          </w:p>
          <w:p w:rsidR="009D4F73" w:rsidRPr="00192A9E" w:rsidRDefault="009D4F73" w:rsidP="00C54185">
            <w:pPr>
              <w:jc w:val="center"/>
              <w:rPr>
                <w:b/>
                <w:bCs/>
                <w:sz w:val="24"/>
                <w:szCs w:val="24"/>
                <w:rtl/>
                <w:lang w:bidi="ar-IQ"/>
              </w:rPr>
            </w:pPr>
            <w:r w:rsidRPr="00192A9E">
              <w:rPr>
                <w:rFonts w:hint="cs"/>
                <w:b/>
                <w:bCs/>
                <w:sz w:val="24"/>
                <w:szCs w:val="24"/>
                <w:rtl/>
                <w:lang w:bidi="ar-IQ"/>
              </w:rPr>
              <w:t>المحسوبة</w:t>
            </w:r>
          </w:p>
        </w:tc>
        <w:tc>
          <w:tcPr>
            <w:tcW w:w="992" w:type="dxa"/>
            <w:vMerge w:val="restart"/>
            <w:tcBorders>
              <w:top w:val="thinThickLargeGap" w:sz="2" w:space="0" w:color="auto"/>
              <w:left w:val="thinThickLargeGap" w:sz="2" w:space="0" w:color="auto"/>
              <w:bottom w:val="thinThickLargeGap" w:sz="2" w:space="0" w:color="auto"/>
              <w:right w:val="thinThickLargeGap" w:sz="2" w:space="0" w:color="auto"/>
            </w:tcBorders>
            <w:shd w:val="pct10" w:color="auto" w:fill="auto"/>
            <w:vAlign w:val="center"/>
          </w:tcPr>
          <w:p w:rsidR="009D4F73" w:rsidRPr="00192A9E" w:rsidRDefault="009D4F73" w:rsidP="00C54185">
            <w:pPr>
              <w:jc w:val="center"/>
              <w:rPr>
                <w:b/>
                <w:bCs/>
                <w:sz w:val="24"/>
                <w:szCs w:val="24"/>
                <w:rtl/>
                <w:lang w:bidi="ar-IQ"/>
              </w:rPr>
            </w:pPr>
            <w:r w:rsidRPr="00192A9E">
              <w:rPr>
                <w:rFonts w:hint="cs"/>
                <w:b/>
                <w:bCs/>
                <w:sz w:val="24"/>
                <w:szCs w:val="24"/>
                <w:rtl/>
                <w:lang w:bidi="ar-IQ"/>
              </w:rPr>
              <w:t>القيمة الجدولية</w:t>
            </w:r>
          </w:p>
        </w:tc>
        <w:tc>
          <w:tcPr>
            <w:tcW w:w="851" w:type="dxa"/>
            <w:vMerge w:val="restart"/>
            <w:tcBorders>
              <w:top w:val="thinThickLargeGap" w:sz="2" w:space="0" w:color="auto"/>
              <w:left w:val="thinThickLargeGap" w:sz="2" w:space="0" w:color="auto"/>
              <w:bottom w:val="thinThickLargeGap" w:sz="2" w:space="0" w:color="auto"/>
              <w:right w:val="thinThickLargeGap" w:sz="2" w:space="0" w:color="auto"/>
            </w:tcBorders>
            <w:shd w:val="pct10" w:color="auto" w:fill="auto"/>
            <w:vAlign w:val="center"/>
          </w:tcPr>
          <w:p w:rsidR="009D4F73" w:rsidRPr="00192A9E" w:rsidRDefault="009D4F73" w:rsidP="00C54185">
            <w:pPr>
              <w:jc w:val="center"/>
              <w:rPr>
                <w:b/>
                <w:bCs/>
                <w:sz w:val="24"/>
                <w:szCs w:val="24"/>
                <w:rtl/>
                <w:lang w:bidi="ar-IQ"/>
              </w:rPr>
            </w:pPr>
            <w:r w:rsidRPr="00192A9E">
              <w:rPr>
                <w:rFonts w:hint="cs"/>
                <w:b/>
                <w:bCs/>
                <w:sz w:val="24"/>
                <w:szCs w:val="24"/>
                <w:rtl/>
                <w:lang w:bidi="ar-IQ"/>
              </w:rPr>
              <w:t>مستوى الدلالة</w:t>
            </w:r>
          </w:p>
        </w:tc>
        <w:tc>
          <w:tcPr>
            <w:tcW w:w="993" w:type="dxa"/>
            <w:vMerge w:val="restart"/>
            <w:tcBorders>
              <w:top w:val="thinThickLargeGap" w:sz="2" w:space="0" w:color="auto"/>
              <w:left w:val="thinThickLargeGap" w:sz="2" w:space="0" w:color="auto"/>
              <w:bottom w:val="thinThickLargeGap" w:sz="2" w:space="0" w:color="auto"/>
              <w:right w:val="thinThickLargeGap" w:sz="2" w:space="0" w:color="auto"/>
            </w:tcBorders>
            <w:shd w:val="pct10" w:color="auto" w:fill="auto"/>
            <w:vAlign w:val="center"/>
          </w:tcPr>
          <w:p w:rsidR="009D4F73" w:rsidRPr="00192A9E" w:rsidRDefault="009D4F73" w:rsidP="00C54185">
            <w:pPr>
              <w:jc w:val="center"/>
              <w:rPr>
                <w:b/>
                <w:bCs/>
                <w:sz w:val="24"/>
                <w:szCs w:val="24"/>
                <w:rtl/>
                <w:lang w:bidi="ar-IQ"/>
              </w:rPr>
            </w:pPr>
            <w:r w:rsidRPr="00192A9E">
              <w:rPr>
                <w:rFonts w:hint="cs"/>
                <w:b/>
                <w:bCs/>
                <w:sz w:val="24"/>
                <w:szCs w:val="24"/>
                <w:rtl/>
                <w:lang w:bidi="ar-IQ"/>
              </w:rPr>
              <w:t>النتيجة</w:t>
            </w:r>
          </w:p>
        </w:tc>
      </w:tr>
      <w:tr w:rsidR="007D3AA6" w:rsidTr="00093620">
        <w:tc>
          <w:tcPr>
            <w:tcW w:w="567" w:type="dxa"/>
            <w:vMerge/>
            <w:tcBorders>
              <w:top w:val="thinThickLargeGap" w:sz="2" w:space="0" w:color="auto"/>
              <w:left w:val="thinThickLargeGap" w:sz="2" w:space="0" w:color="auto"/>
              <w:bottom w:val="thinThickLargeGap" w:sz="2" w:space="0" w:color="auto"/>
              <w:right w:val="thinThickLargeGap" w:sz="2" w:space="0" w:color="auto"/>
            </w:tcBorders>
          </w:tcPr>
          <w:p w:rsidR="009D4F73" w:rsidRDefault="009D4F73" w:rsidP="00C23E50">
            <w:pPr>
              <w:jc w:val="both"/>
              <w:rPr>
                <w:sz w:val="32"/>
                <w:szCs w:val="32"/>
                <w:rtl/>
                <w:lang w:bidi="ar-IQ"/>
              </w:rPr>
            </w:pPr>
          </w:p>
        </w:tc>
        <w:tc>
          <w:tcPr>
            <w:tcW w:w="1984" w:type="dxa"/>
            <w:vMerge/>
            <w:tcBorders>
              <w:top w:val="thinThickLargeGap" w:sz="2" w:space="0" w:color="auto"/>
              <w:left w:val="thinThickLargeGap" w:sz="2" w:space="0" w:color="auto"/>
              <w:bottom w:val="thinThickLargeGap" w:sz="2" w:space="0" w:color="auto"/>
              <w:right w:val="thinThickLargeGap" w:sz="2" w:space="0" w:color="auto"/>
            </w:tcBorders>
            <w:vAlign w:val="center"/>
          </w:tcPr>
          <w:p w:rsidR="009D4F73" w:rsidRDefault="009D4F73" w:rsidP="00C54185">
            <w:pPr>
              <w:jc w:val="center"/>
              <w:rPr>
                <w:sz w:val="32"/>
                <w:szCs w:val="32"/>
                <w:rtl/>
                <w:lang w:bidi="ar-IQ"/>
              </w:rPr>
            </w:pPr>
          </w:p>
        </w:tc>
        <w:tc>
          <w:tcPr>
            <w:tcW w:w="851" w:type="dxa"/>
            <w:tcBorders>
              <w:top w:val="thinThickLargeGap" w:sz="2" w:space="0" w:color="auto"/>
              <w:left w:val="thinThickLargeGap" w:sz="2" w:space="0" w:color="auto"/>
              <w:bottom w:val="thinThickLargeGap" w:sz="2" w:space="0" w:color="auto"/>
              <w:right w:val="thinThickLargeGap" w:sz="2" w:space="0" w:color="auto"/>
            </w:tcBorders>
            <w:shd w:val="pct10" w:color="auto" w:fill="auto"/>
            <w:vAlign w:val="center"/>
          </w:tcPr>
          <w:p w:rsidR="009D4F73" w:rsidRPr="00192A9E" w:rsidRDefault="009D4F73" w:rsidP="00C54185">
            <w:pPr>
              <w:jc w:val="center"/>
              <w:rPr>
                <w:b/>
                <w:bCs/>
                <w:sz w:val="24"/>
                <w:szCs w:val="24"/>
                <w:rtl/>
                <w:lang w:bidi="ar-IQ"/>
              </w:rPr>
            </w:pPr>
            <w:r w:rsidRPr="00192A9E">
              <w:rPr>
                <w:rFonts w:hint="cs"/>
                <w:b/>
                <w:bCs/>
                <w:sz w:val="24"/>
                <w:szCs w:val="24"/>
                <w:rtl/>
                <w:lang w:bidi="ar-IQ"/>
              </w:rPr>
              <w:t>الوسيط</w:t>
            </w:r>
          </w:p>
        </w:tc>
        <w:tc>
          <w:tcPr>
            <w:tcW w:w="992" w:type="dxa"/>
            <w:tcBorders>
              <w:top w:val="thinThickLargeGap" w:sz="2" w:space="0" w:color="auto"/>
              <w:left w:val="thinThickLargeGap" w:sz="2" w:space="0" w:color="auto"/>
              <w:bottom w:val="thinThickLargeGap" w:sz="2" w:space="0" w:color="auto"/>
              <w:right w:val="thinThickLargeGap" w:sz="2" w:space="0" w:color="auto"/>
            </w:tcBorders>
            <w:shd w:val="pct10" w:color="auto" w:fill="auto"/>
            <w:vAlign w:val="center"/>
          </w:tcPr>
          <w:p w:rsidR="009D4F73" w:rsidRPr="00192A9E" w:rsidRDefault="009D4F73" w:rsidP="00C54185">
            <w:pPr>
              <w:jc w:val="center"/>
              <w:rPr>
                <w:b/>
                <w:bCs/>
                <w:sz w:val="24"/>
                <w:szCs w:val="24"/>
                <w:rtl/>
                <w:lang w:bidi="ar-IQ"/>
              </w:rPr>
            </w:pPr>
            <w:r w:rsidRPr="00192A9E">
              <w:rPr>
                <w:rFonts w:hint="cs"/>
                <w:b/>
                <w:bCs/>
                <w:sz w:val="24"/>
                <w:szCs w:val="24"/>
                <w:rtl/>
                <w:lang w:bidi="ar-IQ"/>
              </w:rPr>
              <w:t>الانحراف الربيعي</w:t>
            </w:r>
          </w:p>
        </w:tc>
        <w:tc>
          <w:tcPr>
            <w:tcW w:w="851" w:type="dxa"/>
            <w:tcBorders>
              <w:top w:val="thinThickLargeGap" w:sz="2" w:space="0" w:color="auto"/>
              <w:left w:val="thinThickLargeGap" w:sz="2" w:space="0" w:color="auto"/>
              <w:bottom w:val="thinThickLargeGap" w:sz="2" w:space="0" w:color="auto"/>
              <w:right w:val="thinThickLargeGap" w:sz="2" w:space="0" w:color="auto"/>
            </w:tcBorders>
            <w:shd w:val="pct10" w:color="auto" w:fill="auto"/>
            <w:vAlign w:val="center"/>
          </w:tcPr>
          <w:p w:rsidR="009D4F73" w:rsidRPr="00192A9E" w:rsidRDefault="009D4F73" w:rsidP="00C54185">
            <w:pPr>
              <w:jc w:val="center"/>
              <w:rPr>
                <w:b/>
                <w:bCs/>
                <w:sz w:val="24"/>
                <w:szCs w:val="24"/>
                <w:rtl/>
                <w:lang w:bidi="ar-IQ"/>
              </w:rPr>
            </w:pPr>
            <w:r w:rsidRPr="00192A9E">
              <w:rPr>
                <w:rFonts w:hint="cs"/>
                <w:b/>
                <w:bCs/>
                <w:sz w:val="24"/>
                <w:szCs w:val="24"/>
                <w:rtl/>
                <w:lang w:bidi="ar-IQ"/>
              </w:rPr>
              <w:t>الوسيط</w:t>
            </w:r>
          </w:p>
        </w:tc>
        <w:tc>
          <w:tcPr>
            <w:tcW w:w="992" w:type="dxa"/>
            <w:tcBorders>
              <w:top w:val="thinThickLargeGap" w:sz="2" w:space="0" w:color="auto"/>
              <w:left w:val="thinThickLargeGap" w:sz="2" w:space="0" w:color="auto"/>
              <w:bottom w:val="thinThickLargeGap" w:sz="2" w:space="0" w:color="auto"/>
              <w:right w:val="thinThickLargeGap" w:sz="2" w:space="0" w:color="auto"/>
            </w:tcBorders>
            <w:shd w:val="pct10" w:color="auto" w:fill="auto"/>
            <w:vAlign w:val="center"/>
          </w:tcPr>
          <w:p w:rsidR="009D4F73" w:rsidRPr="00192A9E" w:rsidRDefault="009D4F73" w:rsidP="00C54185">
            <w:pPr>
              <w:jc w:val="center"/>
              <w:rPr>
                <w:b/>
                <w:bCs/>
                <w:sz w:val="24"/>
                <w:szCs w:val="24"/>
                <w:rtl/>
                <w:lang w:bidi="ar-IQ"/>
              </w:rPr>
            </w:pPr>
            <w:r w:rsidRPr="00192A9E">
              <w:rPr>
                <w:rFonts w:hint="cs"/>
                <w:b/>
                <w:bCs/>
                <w:sz w:val="24"/>
                <w:szCs w:val="24"/>
                <w:rtl/>
                <w:lang w:bidi="ar-IQ"/>
              </w:rPr>
              <w:t xml:space="preserve">الانحراف </w:t>
            </w:r>
            <w:r w:rsidR="00C54185">
              <w:rPr>
                <w:rFonts w:hint="cs"/>
                <w:b/>
                <w:bCs/>
                <w:sz w:val="24"/>
                <w:szCs w:val="24"/>
                <w:rtl/>
                <w:lang w:bidi="ar-IQ"/>
              </w:rPr>
              <w:t>الرب</w:t>
            </w:r>
            <w:r w:rsidRPr="00192A9E">
              <w:rPr>
                <w:rFonts w:hint="cs"/>
                <w:b/>
                <w:bCs/>
                <w:sz w:val="24"/>
                <w:szCs w:val="24"/>
                <w:rtl/>
                <w:lang w:bidi="ar-IQ"/>
              </w:rPr>
              <w:t>يعي</w:t>
            </w:r>
          </w:p>
        </w:tc>
        <w:tc>
          <w:tcPr>
            <w:tcW w:w="992" w:type="dxa"/>
            <w:vMerge/>
            <w:tcBorders>
              <w:top w:val="thinThickLargeGap" w:sz="2" w:space="0" w:color="auto"/>
              <w:left w:val="thinThickLargeGap" w:sz="2" w:space="0" w:color="auto"/>
              <w:bottom w:val="thinThickLargeGap" w:sz="2" w:space="0" w:color="auto"/>
              <w:right w:val="thinThickLargeGap" w:sz="2" w:space="0" w:color="auto"/>
            </w:tcBorders>
            <w:vAlign w:val="center"/>
          </w:tcPr>
          <w:p w:rsidR="009D4F73" w:rsidRPr="009D4F73" w:rsidRDefault="009D4F73" w:rsidP="00C54185">
            <w:pPr>
              <w:jc w:val="center"/>
              <w:rPr>
                <w:sz w:val="28"/>
                <w:szCs w:val="28"/>
                <w:rtl/>
                <w:lang w:bidi="ar-IQ"/>
              </w:rPr>
            </w:pPr>
          </w:p>
        </w:tc>
        <w:tc>
          <w:tcPr>
            <w:tcW w:w="992" w:type="dxa"/>
            <w:vMerge/>
            <w:tcBorders>
              <w:top w:val="thinThickLargeGap" w:sz="2" w:space="0" w:color="auto"/>
              <w:left w:val="thinThickLargeGap" w:sz="2" w:space="0" w:color="auto"/>
              <w:bottom w:val="thinThickLargeGap" w:sz="2" w:space="0" w:color="auto"/>
              <w:right w:val="thinThickLargeGap" w:sz="2" w:space="0" w:color="auto"/>
            </w:tcBorders>
            <w:vAlign w:val="center"/>
          </w:tcPr>
          <w:p w:rsidR="009D4F73" w:rsidRPr="009D4F73" w:rsidRDefault="009D4F73" w:rsidP="00C54185">
            <w:pPr>
              <w:jc w:val="center"/>
              <w:rPr>
                <w:sz w:val="28"/>
                <w:szCs w:val="28"/>
                <w:rtl/>
                <w:lang w:bidi="ar-IQ"/>
              </w:rPr>
            </w:pPr>
          </w:p>
        </w:tc>
        <w:tc>
          <w:tcPr>
            <w:tcW w:w="851" w:type="dxa"/>
            <w:vMerge/>
            <w:tcBorders>
              <w:top w:val="thinThickLargeGap" w:sz="2" w:space="0" w:color="auto"/>
              <w:left w:val="thinThickLargeGap" w:sz="2" w:space="0" w:color="auto"/>
              <w:bottom w:val="thinThickLargeGap" w:sz="2" w:space="0" w:color="auto"/>
              <w:right w:val="thinThickLargeGap" w:sz="2" w:space="0" w:color="auto"/>
            </w:tcBorders>
            <w:vAlign w:val="center"/>
          </w:tcPr>
          <w:p w:rsidR="009D4F73" w:rsidRPr="009D4F73" w:rsidRDefault="009D4F73" w:rsidP="00C54185">
            <w:pPr>
              <w:jc w:val="center"/>
              <w:rPr>
                <w:sz w:val="28"/>
                <w:szCs w:val="28"/>
                <w:rtl/>
                <w:lang w:bidi="ar-IQ"/>
              </w:rPr>
            </w:pPr>
          </w:p>
        </w:tc>
        <w:tc>
          <w:tcPr>
            <w:tcW w:w="993" w:type="dxa"/>
            <w:vMerge/>
            <w:tcBorders>
              <w:top w:val="thinThickLargeGap" w:sz="2" w:space="0" w:color="auto"/>
              <w:left w:val="thinThickLargeGap" w:sz="2" w:space="0" w:color="auto"/>
              <w:bottom w:val="thinThickLargeGap" w:sz="2" w:space="0" w:color="auto"/>
              <w:right w:val="thinThickLargeGap" w:sz="2" w:space="0" w:color="auto"/>
            </w:tcBorders>
            <w:vAlign w:val="center"/>
          </w:tcPr>
          <w:p w:rsidR="009D4F73" w:rsidRPr="009D4F73" w:rsidRDefault="009D4F73" w:rsidP="00C54185">
            <w:pPr>
              <w:jc w:val="center"/>
              <w:rPr>
                <w:sz w:val="28"/>
                <w:szCs w:val="28"/>
                <w:rtl/>
                <w:lang w:bidi="ar-IQ"/>
              </w:rPr>
            </w:pPr>
          </w:p>
        </w:tc>
      </w:tr>
      <w:tr w:rsidR="00192A9E" w:rsidTr="00093620">
        <w:tc>
          <w:tcPr>
            <w:tcW w:w="567" w:type="dxa"/>
            <w:tcBorders>
              <w:top w:val="thinThickLargeGap" w:sz="2" w:space="0" w:color="auto"/>
              <w:left w:val="thinThickLargeGap" w:sz="2" w:space="0" w:color="auto"/>
              <w:bottom w:val="thinThickLargeGap" w:sz="2" w:space="0" w:color="auto"/>
              <w:right w:val="thinThickLargeGap" w:sz="2" w:space="0" w:color="auto"/>
            </w:tcBorders>
          </w:tcPr>
          <w:p w:rsidR="00192A9E" w:rsidRDefault="00192A9E" w:rsidP="00C23E50">
            <w:pPr>
              <w:jc w:val="both"/>
              <w:rPr>
                <w:sz w:val="32"/>
                <w:szCs w:val="32"/>
                <w:rtl/>
                <w:lang w:bidi="ar-IQ"/>
              </w:rPr>
            </w:pPr>
            <w:r>
              <w:rPr>
                <w:rFonts w:hint="cs"/>
                <w:sz w:val="32"/>
                <w:szCs w:val="32"/>
                <w:rtl/>
                <w:lang w:bidi="ar-IQ"/>
              </w:rPr>
              <w:t>1-</w:t>
            </w:r>
          </w:p>
        </w:tc>
        <w:tc>
          <w:tcPr>
            <w:tcW w:w="1984" w:type="dxa"/>
            <w:tcBorders>
              <w:top w:val="thinThickLargeGap" w:sz="2" w:space="0" w:color="auto"/>
              <w:left w:val="thinThickLargeGap" w:sz="2" w:space="0" w:color="auto"/>
              <w:bottom w:val="thinThickLargeGap" w:sz="2" w:space="0" w:color="auto"/>
              <w:right w:val="thinThickLargeGap" w:sz="2" w:space="0" w:color="auto"/>
            </w:tcBorders>
            <w:vAlign w:val="center"/>
          </w:tcPr>
          <w:p w:rsidR="00192A9E" w:rsidRDefault="00192A9E" w:rsidP="00C54185">
            <w:pPr>
              <w:jc w:val="center"/>
              <w:rPr>
                <w:sz w:val="32"/>
                <w:szCs w:val="32"/>
                <w:rtl/>
                <w:lang w:bidi="ar-IQ"/>
              </w:rPr>
            </w:pPr>
            <w:r>
              <w:rPr>
                <w:rFonts w:hint="cs"/>
                <w:sz w:val="32"/>
                <w:szCs w:val="32"/>
                <w:rtl/>
                <w:lang w:bidi="ar-IQ"/>
              </w:rPr>
              <w:t>التعلم</w:t>
            </w:r>
            <w:r w:rsidR="00C23E50">
              <w:rPr>
                <w:rFonts w:hint="cs"/>
                <w:sz w:val="32"/>
                <w:szCs w:val="32"/>
                <w:rtl/>
                <w:lang w:bidi="ar-IQ"/>
              </w:rPr>
              <w:t xml:space="preserve"> </w:t>
            </w:r>
            <w:r>
              <w:rPr>
                <w:rFonts w:hint="cs"/>
                <w:sz w:val="32"/>
                <w:szCs w:val="32"/>
                <w:rtl/>
                <w:lang w:bidi="ar-IQ"/>
              </w:rPr>
              <w:t>التعاوني   (دوائر التعلم)</w:t>
            </w:r>
          </w:p>
        </w:tc>
        <w:tc>
          <w:tcPr>
            <w:tcW w:w="851" w:type="dxa"/>
            <w:tcBorders>
              <w:top w:val="thinThickLargeGap" w:sz="2" w:space="0" w:color="auto"/>
              <w:left w:val="thinThickLargeGap" w:sz="2" w:space="0" w:color="auto"/>
              <w:bottom w:val="thinThickLargeGap" w:sz="2" w:space="0" w:color="auto"/>
              <w:right w:val="thinThickLargeGap" w:sz="2" w:space="0" w:color="auto"/>
            </w:tcBorders>
            <w:vAlign w:val="center"/>
          </w:tcPr>
          <w:p w:rsidR="00192A9E" w:rsidRDefault="007D3AA6" w:rsidP="00C54185">
            <w:pPr>
              <w:jc w:val="center"/>
              <w:rPr>
                <w:sz w:val="32"/>
                <w:szCs w:val="32"/>
                <w:rtl/>
                <w:lang w:bidi="ar-IQ"/>
              </w:rPr>
            </w:pPr>
            <w:r>
              <w:rPr>
                <w:rFonts w:hint="cs"/>
                <w:sz w:val="32"/>
                <w:szCs w:val="32"/>
                <w:rtl/>
                <w:lang w:bidi="ar-IQ"/>
              </w:rPr>
              <w:t>4</w:t>
            </w:r>
          </w:p>
        </w:tc>
        <w:tc>
          <w:tcPr>
            <w:tcW w:w="992" w:type="dxa"/>
            <w:tcBorders>
              <w:top w:val="thinThickLargeGap" w:sz="2" w:space="0" w:color="auto"/>
              <w:left w:val="thinThickLargeGap" w:sz="2" w:space="0" w:color="auto"/>
              <w:bottom w:val="thinThickLargeGap" w:sz="2" w:space="0" w:color="auto"/>
              <w:right w:val="thinThickLargeGap" w:sz="2" w:space="0" w:color="auto"/>
            </w:tcBorders>
            <w:vAlign w:val="center"/>
          </w:tcPr>
          <w:p w:rsidR="00192A9E" w:rsidRDefault="007D3AA6" w:rsidP="00C54185">
            <w:pPr>
              <w:jc w:val="center"/>
              <w:rPr>
                <w:sz w:val="32"/>
                <w:szCs w:val="32"/>
                <w:rtl/>
                <w:lang w:bidi="ar-IQ"/>
              </w:rPr>
            </w:pPr>
            <w:r>
              <w:rPr>
                <w:rFonts w:hint="cs"/>
                <w:sz w:val="32"/>
                <w:szCs w:val="32"/>
                <w:rtl/>
                <w:lang w:bidi="ar-IQ"/>
              </w:rPr>
              <w:t>0,75</w:t>
            </w:r>
          </w:p>
        </w:tc>
        <w:tc>
          <w:tcPr>
            <w:tcW w:w="851" w:type="dxa"/>
            <w:tcBorders>
              <w:top w:val="thinThickLargeGap" w:sz="2" w:space="0" w:color="auto"/>
              <w:left w:val="thinThickLargeGap" w:sz="2" w:space="0" w:color="auto"/>
              <w:bottom w:val="thinThickLargeGap" w:sz="2" w:space="0" w:color="auto"/>
              <w:right w:val="thinThickLargeGap" w:sz="2" w:space="0" w:color="auto"/>
            </w:tcBorders>
            <w:vAlign w:val="center"/>
          </w:tcPr>
          <w:p w:rsidR="00192A9E" w:rsidRDefault="007D3AA6" w:rsidP="00C54185">
            <w:pPr>
              <w:jc w:val="center"/>
              <w:rPr>
                <w:sz w:val="32"/>
                <w:szCs w:val="32"/>
                <w:rtl/>
                <w:lang w:bidi="ar-IQ"/>
              </w:rPr>
            </w:pPr>
            <w:r>
              <w:rPr>
                <w:rFonts w:hint="cs"/>
                <w:sz w:val="32"/>
                <w:szCs w:val="32"/>
                <w:rtl/>
                <w:lang w:bidi="ar-IQ"/>
              </w:rPr>
              <w:t>7</w:t>
            </w:r>
          </w:p>
        </w:tc>
        <w:tc>
          <w:tcPr>
            <w:tcW w:w="992" w:type="dxa"/>
            <w:tcBorders>
              <w:top w:val="thinThickLargeGap" w:sz="2" w:space="0" w:color="auto"/>
              <w:left w:val="thinThickLargeGap" w:sz="2" w:space="0" w:color="auto"/>
              <w:bottom w:val="thinThickLargeGap" w:sz="2" w:space="0" w:color="auto"/>
              <w:right w:val="thinThickLargeGap" w:sz="2" w:space="0" w:color="auto"/>
            </w:tcBorders>
            <w:vAlign w:val="center"/>
          </w:tcPr>
          <w:p w:rsidR="00192A9E" w:rsidRDefault="007D3AA6" w:rsidP="00C54185">
            <w:pPr>
              <w:jc w:val="center"/>
              <w:rPr>
                <w:sz w:val="32"/>
                <w:szCs w:val="32"/>
                <w:rtl/>
                <w:lang w:bidi="ar-IQ"/>
              </w:rPr>
            </w:pPr>
            <w:r>
              <w:rPr>
                <w:rFonts w:hint="cs"/>
                <w:sz w:val="32"/>
                <w:szCs w:val="32"/>
                <w:rtl/>
                <w:lang w:bidi="ar-IQ"/>
              </w:rPr>
              <w:t>0,75</w:t>
            </w:r>
          </w:p>
        </w:tc>
        <w:tc>
          <w:tcPr>
            <w:tcW w:w="992" w:type="dxa"/>
            <w:tcBorders>
              <w:top w:val="thinThickLargeGap" w:sz="2" w:space="0" w:color="auto"/>
              <w:left w:val="thinThickLargeGap" w:sz="2" w:space="0" w:color="auto"/>
              <w:bottom w:val="thinThickLargeGap" w:sz="2" w:space="0" w:color="auto"/>
              <w:right w:val="thinThickLargeGap" w:sz="2" w:space="0" w:color="auto"/>
            </w:tcBorders>
            <w:vAlign w:val="center"/>
          </w:tcPr>
          <w:p w:rsidR="00192A9E" w:rsidRDefault="007D3AA6" w:rsidP="00C54185">
            <w:pPr>
              <w:jc w:val="center"/>
              <w:rPr>
                <w:sz w:val="32"/>
                <w:szCs w:val="32"/>
                <w:rtl/>
                <w:lang w:bidi="ar-IQ"/>
              </w:rPr>
            </w:pPr>
            <w:r>
              <w:rPr>
                <w:rFonts w:hint="cs"/>
                <w:sz w:val="32"/>
                <w:szCs w:val="32"/>
                <w:rtl/>
                <w:lang w:bidi="ar-IQ"/>
              </w:rPr>
              <w:t>0</w:t>
            </w:r>
          </w:p>
        </w:tc>
        <w:tc>
          <w:tcPr>
            <w:tcW w:w="992" w:type="dxa"/>
            <w:vMerge w:val="restart"/>
            <w:tcBorders>
              <w:top w:val="thinThickLargeGap" w:sz="2" w:space="0" w:color="auto"/>
              <w:left w:val="thinThickLargeGap" w:sz="2" w:space="0" w:color="auto"/>
              <w:right w:val="thinThickLargeGap" w:sz="2" w:space="0" w:color="auto"/>
            </w:tcBorders>
            <w:vAlign w:val="center"/>
          </w:tcPr>
          <w:p w:rsidR="00192A9E" w:rsidRDefault="007D3AA6" w:rsidP="00C54185">
            <w:pPr>
              <w:jc w:val="center"/>
              <w:rPr>
                <w:sz w:val="32"/>
                <w:szCs w:val="32"/>
                <w:rtl/>
                <w:lang w:bidi="ar-IQ"/>
              </w:rPr>
            </w:pPr>
            <w:r>
              <w:rPr>
                <w:rFonts w:hint="cs"/>
                <w:sz w:val="32"/>
                <w:szCs w:val="32"/>
                <w:rtl/>
                <w:lang w:bidi="ar-IQ"/>
              </w:rPr>
              <w:t>5</w:t>
            </w:r>
          </w:p>
        </w:tc>
        <w:tc>
          <w:tcPr>
            <w:tcW w:w="851" w:type="dxa"/>
            <w:tcBorders>
              <w:top w:val="thinThickLargeGap" w:sz="2" w:space="0" w:color="auto"/>
              <w:left w:val="thinThickLargeGap" w:sz="2" w:space="0" w:color="auto"/>
              <w:bottom w:val="thinThickLargeGap" w:sz="2" w:space="0" w:color="auto"/>
              <w:right w:val="thinThickLargeGap" w:sz="2" w:space="0" w:color="auto"/>
            </w:tcBorders>
            <w:vAlign w:val="center"/>
          </w:tcPr>
          <w:p w:rsidR="00192A9E" w:rsidRDefault="007D3AA6" w:rsidP="00C54185">
            <w:pPr>
              <w:jc w:val="center"/>
              <w:rPr>
                <w:sz w:val="32"/>
                <w:szCs w:val="32"/>
                <w:rtl/>
                <w:lang w:bidi="ar-IQ"/>
              </w:rPr>
            </w:pPr>
            <w:r>
              <w:rPr>
                <w:rFonts w:hint="cs"/>
                <w:sz w:val="32"/>
                <w:szCs w:val="32"/>
                <w:rtl/>
                <w:lang w:bidi="ar-IQ"/>
              </w:rPr>
              <w:t>0,01</w:t>
            </w:r>
          </w:p>
        </w:tc>
        <w:tc>
          <w:tcPr>
            <w:tcW w:w="993" w:type="dxa"/>
            <w:tcBorders>
              <w:top w:val="thinThickLargeGap" w:sz="2" w:space="0" w:color="auto"/>
              <w:left w:val="thinThickLargeGap" w:sz="2" w:space="0" w:color="auto"/>
              <w:bottom w:val="thinThickLargeGap" w:sz="2" w:space="0" w:color="auto"/>
              <w:right w:val="thinThickLargeGap" w:sz="2" w:space="0" w:color="auto"/>
            </w:tcBorders>
            <w:vAlign w:val="center"/>
          </w:tcPr>
          <w:p w:rsidR="00192A9E" w:rsidRDefault="007D3AA6" w:rsidP="00C54185">
            <w:pPr>
              <w:jc w:val="center"/>
              <w:rPr>
                <w:sz w:val="32"/>
                <w:szCs w:val="32"/>
                <w:rtl/>
                <w:lang w:bidi="ar-IQ"/>
              </w:rPr>
            </w:pPr>
            <w:r>
              <w:rPr>
                <w:rFonts w:hint="cs"/>
                <w:sz w:val="32"/>
                <w:szCs w:val="32"/>
                <w:rtl/>
                <w:lang w:bidi="ar-IQ"/>
              </w:rPr>
              <w:t>معنوي</w:t>
            </w:r>
          </w:p>
        </w:tc>
      </w:tr>
      <w:tr w:rsidR="00192A9E" w:rsidTr="00093620">
        <w:tc>
          <w:tcPr>
            <w:tcW w:w="567" w:type="dxa"/>
            <w:tcBorders>
              <w:top w:val="thinThickLargeGap" w:sz="2" w:space="0" w:color="auto"/>
              <w:left w:val="thinThickLargeGap" w:sz="2" w:space="0" w:color="auto"/>
              <w:bottom w:val="thinThickLargeGap" w:sz="2" w:space="0" w:color="auto"/>
              <w:right w:val="thinThickLargeGap" w:sz="2" w:space="0" w:color="auto"/>
            </w:tcBorders>
          </w:tcPr>
          <w:p w:rsidR="00192A9E" w:rsidRDefault="00192A9E" w:rsidP="00C23E50">
            <w:pPr>
              <w:jc w:val="both"/>
              <w:rPr>
                <w:sz w:val="32"/>
                <w:szCs w:val="32"/>
                <w:rtl/>
                <w:lang w:bidi="ar-IQ"/>
              </w:rPr>
            </w:pPr>
            <w:r>
              <w:rPr>
                <w:rFonts w:hint="cs"/>
                <w:sz w:val="32"/>
                <w:szCs w:val="32"/>
                <w:rtl/>
                <w:lang w:bidi="ar-IQ"/>
              </w:rPr>
              <w:t>2-</w:t>
            </w:r>
          </w:p>
        </w:tc>
        <w:tc>
          <w:tcPr>
            <w:tcW w:w="1984" w:type="dxa"/>
            <w:tcBorders>
              <w:top w:val="thinThickLargeGap" w:sz="2" w:space="0" w:color="auto"/>
              <w:left w:val="thinThickLargeGap" w:sz="2" w:space="0" w:color="auto"/>
              <w:bottom w:val="thinThickLargeGap" w:sz="2" w:space="0" w:color="auto"/>
              <w:right w:val="thinThickLargeGap" w:sz="2" w:space="0" w:color="auto"/>
            </w:tcBorders>
            <w:vAlign w:val="center"/>
          </w:tcPr>
          <w:p w:rsidR="00192A9E" w:rsidRDefault="00192A9E" w:rsidP="00C54185">
            <w:pPr>
              <w:jc w:val="center"/>
              <w:rPr>
                <w:sz w:val="32"/>
                <w:szCs w:val="32"/>
                <w:rtl/>
                <w:lang w:bidi="ar-IQ"/>
              </w:rPr>
            </w:pPr>
            <w:r>
              <w:rPr>
                <w:rFonts w:hint="cs"/>
                <w:sz w:val="32"/>
                <w:szCs w:val="32"/>
                <w:rtl/>
                <w:lang w:bidi="ar-IQ"/>
              </w:rPr>
              <w:t>التكامل التعاوني للمعلومات المجزءه</w:t>
            </w:r>
          </w:p>
        </w:tc>
        <w:tc>
          <w:tcPr>
            <w:tcW w:w="851" w:type="dxa"/>
            <w:tcBorders>
              <w:top w:val="thinThickLargeGap" w:sz="2" w:space="0" w:color="auto"/>
              <w:left w:val="thinThickLargeGap" w:sz="2" w:space="0" w:color="auto"/>
              <w:bottom w:val="thinThickLargeGap" w:sz="2" w:space="0" w:color="auto"/>
              <w:right w:val="thinThickLargeGap" w:sz="2" w:space="0" w:color="auto"/>
            </w:tcBorders>
            <w:vAlign w:val="center"/>
          </w:tcPr>
          <w:p w:rsidR="00192A9E" w:rsidRDefault="007D3AA6" w:rsidP="00C54185">
            <w:pPr>
              <w:jc w:val="center"/>
              <w:rPr>
                <w:sz w:val="32"/>
                <w:szCs w:val="32"/>
                <w:rtl/>
                <w:lang w:bidi="ar-IQ"/>
              </w:rPr>
            </w:pPr>
            <w:r>
              <w:rPr>
                <w:rFonts w:hint="cs"/>
                <w:sz w:val="32"/>
                <w:szCs w:val="32"/>
                <w:rtl/>
                <w:lang w:bidi="ar-IQ"/>
              </w:rPr>
              <w:t>4</w:t>
            </w:r>
          </w:p>
        </w:tc>
        <w:tc>
          <w:tcPr>
            <w:tcW w:w="992" w:type="dxa"/>
            <w:tcBorders>
              <w:top w:val="thinThickLargeGap" w:sz="2" w:space="0" w:color="auto"/>
              <w:left w:val="thinThickLargeGap" w:sz="2" w:space="0" w:color="auto"/>
              <w:bottom w:val="thinThickLargeGap" w:sz="2" w:space="0" w:color="auto"/>
              <w:right w:val="thinThickLargeGap" w:sz="2" w:space="0" w:color="auto"/>
            </w:tcBorders>
            <w:vAlign w:val="center"/>
          </w:tcPr>
          <w:p w:rsidR="00192A9E" w:rsidRDefault="007D3AA6" w:rsidP="00C54185">
            <w:pPr>
              <w:jc w:val="center"/>
              <w:rPr>
                <w:sz w:val="32"/>
                <w:szCs w:val="32"/>
                <w:rtl/>
                <w:lang w:bidi="ar-IQ"/>
              </w:rPr>
            </w:pPr>
            <w:r>
              <w:rPr>
                <w:rFonts w:hint="cs"/>
                <w:sz w:val="32"/>
                <w:szCs w:val="32"/>
                <w:rtl/>
                <w:lang w:bidi="ar-IQ"/>
              </w:rPr>
              <w:t>0</w:t>
            </w:r>
          </w:p>
        </w:tc>
        <w:tc>
          <w:tcPr>
            <w:tcW w:w="851" w:type="dxa"/>
            <w:tcBorders>
              <w:top w:val="thinThickLargeGap" w:sz="2" w:space="0" w:color="auto"/>
              <w:left w:val="thinThickLargeGap" w:sz="2" w:space="0" w:color="auto"/>
              <w:bottom w:val="thinThickLargeGap" w:sz="2" w:space="0" w:color="auto"/>
              <w:right w:val="thinThickLargeGap" w:sz="2" w:space="0" w:color="auto"/>
            </w:tcBorders>
            <w:vAlign w:val="center"/>
          </w:tcPr>
          <w:p w:rsidR="00192A9E" w:rsidRDefault="007D3AA6" w:rsidP="00C54185">
            <w:pPr>
              <w:jc w:val="center"/>
              <w:rPr>
                <w:sz w:val="32"/>
                <w:szCs w:val="32"/>
                <w:rtl/>
                <w:lang w:bidi="ar-IQ"/>
              </w:rPr>
            </w:pPr>
            <w:r>
              <w:rPr>
                <w:rFonts w:hint="cs"/>
                <w:sz w:val="32"/>
                <w:szCs w:val="32"/>
                <w:rtl/>
                <w:lang w:bidi="ar-IQ"/>
              </w:rPr>
              <w:t>7</w:t>
            </w:r>
          </w:p>
        </w:tc>
        <w:tc>
          <w:tcPr>
            <w:tcW w:w="992" w:type="dxa"/>
            <w:tcBorders>
              <w:top w:val="thinThickLargeGap" w:sz="2" w:space="0" w:color="auto"/>
              <w:left w:val="thinThickLargeGap" w:sz="2" w:space="0" w:color="auto"/>
              <w:bottom w:val="thinThickLargeGap" w:sz="2" w:space="0" w:color="auto"/>
              <w:right w:val="thinThickLargeGap" w:sz="2" w:space="0" w:color="auto"/>
            </w:tcBorders>
            <w:vAlign w:val="center"/>
          </w:tcPr>
          <w:p w:rsidR="00192A9E" w:rsidRDefault="007D3AA6" w:rsidP="00C54185">
            <w:pPr>
              <w:jc w:val="center"/>
              <w:rPr>
                <w:sz w:val="32"/>
                <w:szCs w:val="32"/>
                <w:rtl/>
                <w:lang w:bidi="ar-IQ"/>
              </w:rPr>
            </w:pPr>
            <w:r>
              <w:rPr>
                <w:rFonts w:hint="cs"/>
                <w:sz w:val="32"/>
                <w:szCs w:val="32"/>
                <w:rtl/>
                <w:lang w:bidi="ar-IQ"/>
              </w:rPr>
              <w:t>0,5</w:t>
            </w:r>
          </w:p>
        </w:tc>
        <w:tc>
          <w:tcPr>
            <w:tcW w:w="992" w:type="dxa"/>
            <w:tcBorders>
              <w:top w:val="thinThickLargeGap" w:sz="2" w:space="0" w:color="auto"/>
              <w:left w:val="thinThickLargeGap" w:sz="2" w:space="0" w:color="auto"/>
              <w:bottom w:val="thinThickLargeGap" w:sz="2" w:space="0" w:color="auto"/>
              <w:right w:val="thinThickLargeGap" w:sz="2" w:space="0" w:color="auto"/>
            </w:tcBorders>
            <w:vAlign w:val="center"/>
          </w:tcPr>
          <w:p w:rsidR="00192A9E" w:rsidRDefault="007D3AA6" w:rsidP="00C54185">
            <w:pPr>
              <w:jc w:val="center"/>
              <w:rPr>
                <w:sz w:val="32"/>
                <w:szCs w:val="32"/>
                <w:rtl/>
                <w:lang w:bidi="ar-IQ"/>
              </w:rPr>
            </w:pPr>
            <w:r>
              <w:rPr>
                <w:rFonts w:hint="cs"/>
                <w:sz w:val="32"/>
                <w:szCs w:val="32"/>
                <w:rtl/>
                <w:lang w:bidi="ar-IQ"/>
              </w:rPr>
              <w:t>0</w:t>
            </w:r>
          </w:p>
        </w:tc>
        <w:tc>
          <w:tcPr>
            <w:tcW w:w="992" w:type="dxa"/>
            <w:vMerge/>
            <w:tcBorders>
              <w:left w:val="thinThickLargeGap" w:sz="2" w:space="0" w:color="auto"/>
              <w:right w:val="thinThickLargeGap" w:sz="2" w:space="0" w:color="auto"/>
            </w:tcBorders>
            <w:vAlign w:val="center"/>
          </w:tcPr>
          <w:p w:rsidR="00192A9E" w:rsidRDefault="00192A9E" w:rsidP="00C54185">
            <w:pPr>
              <w:jc w:val="center"/>
              <w:rPr>
                <w:sz w:val="32"/>
                <w:szCs w:val="32"/>
                <w:rtl/>
                <w:lang w:bidi="ar-IQ"/>
              </w:rPr>
            </w:pPr>
          </w:p>
        </w:tc>
        <w:tc>
          <w:tcPr>
            <w:tcW w:w="851" w:type="dxa"/>
            <w:tcBorders>
              <w:top w:val="thinThickLargeGap" w:sz="2" w:space="0" w:color="auto"/>
              <w:left w:val="thinThickLargeGap" w:sz="2" w:space="0" w:color="auto"/>
              <w:bottom w:val="thinThickLargeGap" w:sz="2" w:space="0" w:color="auto"/>
              <w:right w:val="thinThickLargeGap" w:sz="2" w:space="0" w:color="auto"/>
            </w:tcBorders>
            <w:vAlign w:val="center"/>
          </w:tcPr>
          <w:p w:rsidR="00192A9E" w:rsidRDefault="007D3AA6" w:rsidP="00C54185">
            <w:pPr>
              <w:jc w:val="center"/>
              <w:rPr>
                <w:sz w:val="32"/>
                <w:szCs w:val="32"/>
                <w:rtl/>
                <w:lang w:bidi="ar-IQ"/>
              </w:rPr>
            </w:pPr>
            <w:r>
              <w:rPr>
                <w:rFonts w:hint="cs"/>
                <w:sz w:val="32"/>
                <w:szCs w:val="32"/>
                <w:rtl/>
                <w:lang w:bidi="ar-IQ"/>
              </w:rPr>
              <w:t>0,01</w:t>
            </w:r>
          </w:p>
        </w:tc>
        <w:tc>
          <w:tcPr>
            <w:tcW w:w="993" w:type="dxa"/>
            <w:tcBorders>
              <w:top w:val="thinThickLargeGap" w:sz="2" w:space="0" w:color="auto"/>
              <w:left w:val="thinThickLargeGap" w:sz="2" w:space="0" w:color="auto"/>
              <w:bottom w:val="thinThickLargeGap" w:sz="2" w:space="0" w:color="auto"/>
              <w:right w:val="thinThickLargeGap" w:sz="2" w:space="0" w:color="auto"/>
            </w:tcBorders>
            <w:vAlign w:val="center"/>
          </w:tcPr>
          <w:p w:rsidR="00192A9E" w:rsidRDefault="007D3AA6" w:rsidP="00C54185">
            <w:pPr>
              <w:jc w:val="center"/>
              <w:rPr>
                <w:sz w:val="32"/>
                <w:szCs w:val="32"/>
                <w:rtl/>
                <w:lang w:bidi="ar-IQ"/>
              </w:rPr>
            </w:pPr>
            <w:r>
              <w:rPr>
                <w:rFonts w:hint="cs"/>
                <w:sz w:val="32"/>
                <w:szCs w:val="32"/>
                <w:rtl/>
                <w:lang w:bidi="ar-IQ"/>
              </w:rPr>
              <w:t>معنوي</w:t>
            </w:r>
          </w:p>
        </w:tc>
      </w:tr>
      <w:tr w:rsidR="00192A9E" w:rsidTr="00093620">
        <w:trPr>
          <w:trHeight w:val="597"/>
        </w:trPr>
        <w:tc>
          <w:tcPr>
            <w:tcW w:w="567" w:type="dxa"/>
            <w:tcBorders>
              <w:top w:val="thinThickLargeGap" w:sz="2" w:space="0" w:color="auto"/>
              <w:left w:val="thinThickLargeGap" w:sz="2" w:space="0" w:color="auto"/>
              <w:bottom w:val="thinThickLargeGap" w:sz="2" w:space="0" w:color="auto"/>
              <w:right w:val="thinThickLargeGap" w:sz="2" w:space="0" w:color="auto"/>
            </w:tcBorders>
          </w:tcPr>
          <w:p w:rsidR="00192A9E" w:rsidRDefault="00192A9E" w:rsidP="00C23E50">
            <w:pPr>
              <w:jc w:val="both"/>
              <w:rPr>
                <w:sz w:val="32"/>
                <w:szCs w:val="32"/>
                <w:rtl/>
                <w:lang w:bidi="ar-IQ"/>
              </w:rPr>
            </w:pPr>
            <w:r>
              <w:rPr>
                <w:rFonts w:hint="cs"/>
                <w:sz w:val="32"/>
                <w:szCs w:val="32"/>
                <w:rtl/>
                <w:lang w:bidi="ar-IQ"/>
              </w:rPr>
              <w:t>3-</w:t>
            </w:r>
          </w:p>
        </w:tc>
        <w:tc>
          <w:tcPr>
            <w:tcW w:w="1984" w:type="dxa"/>
            <w:tcBorders>
              <w:top w:val="thinThickLargeGap" w:sz="2" w:space="0" w:color="auto"/>
              <w:left w:val="thinThickLargeGap" w:sz="2" w:space="0" w:color="auto"/>
              <w:bottom w:val="thinThickLargeGap" w:sz="2" w:space="0" w:color="auto"/>
              <w:right w:val="thinThickLargeGap" w:sz="2" w:space="0" w:color="auto"/>
            </w:tcBorders>
            <w:vAlign w:val="center"/>
          </w:tcPr>
          <w:p w:rsidR="00192A9E" w:rsidRDefault="00C23E50" w:rsidP="00C54185">
            <w:pPr>
              <w:jc w:val="center"/>
              <w:rPr>
                <w:sz w:val="32"/>
                <w:szCs w:val="32"/>
                <w:rtl/>
                <w:lang w:bidi="ar-IQ"/>
              </w:rPr>
            </w:pPr>
            <w:r>
              <w:rPr>
                <w:rFonts w:hint="cs"/>
                <w:sz w:val="32"/>
                <w:szCs w:val="32"/>
                <w:rtl/>
                <w:lang w:bidi="ar-IQ"/>
              </w:rPr>
              <w:t>تعلم</w:t>
            </w:r>
            <w:r w:rsidR="00192A9E">
              <w:rPr>
                <w:rFonts w:hint="cs"/>
                <w:sz w:val="32"/>
                <w:szCs w:val="32"/>
                <w:rtl/>
                <w:lang w:bidi="ar-IQ"/>
              </w:rPr>
              <w:t xml:space="preserve"> الإقران</w:t>
            </w:r>
          </w:p>
        </w:tc>
        <w:tc>
          <w:tcPr>
            <w:tcW w:w="851" w:type="dxa"/>
            <w:tcBorders>
              <w:top w:val="thinThickLargeGap" w:sz="2" w:space="0" w:color="auto"/>
              <w:left w:val="thinThickLargeGap" w:sz="2" w:space="0" w:color="auto"/>
              <w:bottom w:val="thinThickLargeGap" w:sz="2" w:space="0" w:color="auto"/>
              <w:right w:val="thinThickLargeGap" w:sz="2" w:space="0" w:color="auto"/>
            </w:tcBorders>
            <w:vAlign w:val="center"/>
          </w:tcPr>
          <w:p w:rsidR="00192A9E" w:rsidRDefault="007D3AA6" w:rsidP="00C54185">
            <w:pPr>
              <w:jc w:val="center"/>
              <w:rPr>
                <w:sz w:val="32"/>
                <w:szCs w:val="32"/>
                <w:rtl/>
                <w:lang w:bidi="ar-IQ"/>
              </w:rPr>
            </w:pPr>
            <w:r>
              <w:rPr>
                <w:rFonts w:hint="cs"/>
                <w:sz w:val="32"/>
                <w:szCs w:val="32"/>
                <w:rtl/>
                <w:lang w:bidi="ar-IQ"/>
              </w:rPr>
              <w:t>4</w:t>
            </w:r>
          </w:p>
        </w:tc>
        <w:tc>
          <w:tcPr>
            <w:tcW w:w="992" w:type="dxa"/>
            <w:tcBorders>
              <w:top w:val="thinThickLargeGap" w:sz="2" w:space="0" w:color="auto"/>
              <w:left w:val="thinThickLargeGap" w:sz="2" w:space="0" w:color="auto"/>
              <w:bottom w:val="thinThickLargeGap" w:sz="2" w:space="0" w:color="auto"/>
              <w:right w:val="thinThickLargeGap" w:sz="2" w:space="0" w:color="auto"/>
            </w:tcBorders>
            <w:vAlign w:val="center"/>
          </w:tcPr>
          <w:p w:rsidR="00192A9E" w:rsidRDefault="007D3AA6" w:rsidP="00C54185">
            <w:pPr>
              <w:jc w:val="center"/>
              <w:rPr>
                <w:sz w:val="32"/>
                <w:szCs w:val="32"/>
                <w:rtl/>
                <w:lang w:bidi="ar-IQ"/>
              </w:rPr>
            </w:pPr>
            <w:r>
              <w:rPr>
                <w:rFonts w:hint="cs"/>
                <w:sz w:val="32"/>
                <w:szCs w:val="32"/>
                <w:rtl/>
                <w:lang w:bidi="ar-IQ"/>
              </w:rPr>
              <w:t>0,88</w:t>
            </w:r>
          </w:p>
        </w:tc>
        <w:tc>
          <w:tcPr>
            <w:tcW w:w="851" w:type="dxa"/>
            <w:tcBorders>
              <w:top w:val="thinThickLargeGap" w:sz="2" w:space="0" w:color="auto"/>
              <w:left w:val="thinThickLargeGap" w:sz="2" w:space="0" w:color="auto"/>
              <w:bottom w:val="thinThickLargeGap" w:sz="2" w:space="0" w:color="auto"/>
              <w:right w:val="thinThickLargeGap" w:sz="2" w:space="0" w:color="auto"/>
            </w:tcBorders>
            <w:vAlign w:val="center"/>
          </w:tcPr>
          <w:p w:rsidR="00192A9E" w:rsidRDefault="007D3AA6" w:rsidP="00C54185">
            <w:pPr>
              <w:jc w:val="center"/>
              <w:rPr>
                <w:sz w:val="32"/>
                <w:szCs w:val="32"/>
                <w:rtl/>
                <w:lang w:bidi="ar-IQ"/>
              </w:rPr>
            </w:pPr>
            <w:r>
              <w:rPr>
                <w:rFonts w:hint="cs"/>
                <w:sz w:val="32"/>
                <w:szCs w:val="32"/>
                <w:rtl/>
                <w:lang w:bidi="ar-IQ"/>
              </w:rPr>
              <w:t>5,5</w:t>
            </w:r>
          </w:p>
        </w:tc>
        <w:tc>
          <w:tcPr>
            <w:tcW w:w="992" w:type="dxa"/>
            <w:tcBorders>
              <w:top w:val="thinThickLargeGap" w:sz="2" w:space="0" w:color="auto"/>
              <w:left w:val="thinThickLargeGap" w:sz="2" w:space="0" w:color="auto"/>
              <w:bottom w:val="thinThickLargeGap" w:sz="2" w:space="0" w:color="auto"/>
              <w:right w:val="thinThickLargeGap" w:sz="2" w:space="0" w:color="auto"/>
            </w:tcBorders>
            <w:vAlign w:val="center"/>
          </w:tcPr>
          <w:p w:rsidR="00192A9E" w:rsidRDefault="007D3AA6" w:rsidP="00C54185">
            <w:pPr>
              <w:jc w:val="center"/>
              <w:rPr>
                <w:sz w:val="32"/>
                <w:szCs w:val="32"/>
                <w:rtl/>
                <w:lang w:bidi="ar-IQ"/>
              </w:rPr>
            </w:pPr>
            <w:r>
              <w:rPr>
                <w:rFonts w:hint="cs"/>
                <w:sz w:val="32"/>
                <w:szCs w:val="32"/>
                <w:rtl/>
                <w:lang w:bidi="ar-IQ"/>
              </w:rPr>
              <w:t>0,38</w:t>
            </w:r>
          </w:p>
        </w:tc>
        <w:tc>
          <w:tcPr>
            <w:tcW w:w="992" w:type="dxa"/>
            <w:tcBorders>
              <w:top w:val="thinThickLargeGap" w:sz="2" w:space="0" w:color="auto"/>
              <w:left w:val="thinThickLargeGap" w:sz="2" w:space="0" w:color="auto"/>
              <w:bottom w:val="thinThickLargeGap" w:sz="2" w:space="0" w:color="auto"/>
              <w:right w:val="thinThickLargeGap" w:sz="2" w:space="0" w:color="auto"/>
            </w:tcBorders>
            <w:vAlign w:val="center"/>
          </w:tcPr>
          <w:p w:rsidR="00192A9E" w:rsidRDefault="007D3AA6" w:rsidP="00C54185">
            <w:pPr>
              <w:jc w:val="center"/>
              <w:rPr>
                <w:sz w:val="32"/>
                <w:szCs w:val="32"/>
                <w:rtl/>
                <w:lang w:bidi="ar-IQ"/>
              </w:rPr>
            </w:pPr>
            <w:r>
              <w:rPr>
                <w:rFonts w:hint="cs"/>
                <w:sz w:val="32"/>
                <w:szCs w:val="32"/>
                <w:rtl/>
                <w:lang w:bidi="ar-IQ"/>
              </w:rPr>
              <w:t>0</w:t>
            </w:r>
          </w:p>
        </w:tc>
        <w:tc>
          <w:tcPr>
            <w:tcW w:w="992" w:type="dxa"/>
            <w:vMerge/>
            <w:tcBorders>
              <w:left w:val="thinThickLargeGap" w:sz="2" w:space="0" w:color="auto"/>
              <w:right w:val="thinThickLargeGap" w:sz="2" w:space="0" w:color="auto"/>
            </w:tcBorders>
            <w:vAlign w:val="center"/>
          </w:tcPr>
          <w:p w:rsidR="00192A9E" w:rsidRDefault="00192A9E" w:rsidP="00C54185">
            <w:pPr>
              <w:jc w:val="center"/>
              <w:rPr>
                <w:sz w:val="32"/>
                <w:szCs w:val="32"/>
                <w:rtl/>
                <w:lang w:bidi="ar-IQ"/>
              </w:rPr>
            </w:pPr>
          </w:p>
        </w:tc>
        <w:tc>
          <w:tcPr>
            <w:tcW w:w="851" w:type="dxa"/>
            <w:tcBorders>
              <w:top w:val="thinThickLargeGap" w:sz="2" w:space="0" w:color="auto"/>
              <w:left w:val="thinThickLargeGap" w:sz="2" w:space="0" w:color="auto"/>
              <w:bottom w:val="thinThickLargeGap" w:sz="2" w:space="0" w:color="auto"/>
              <w:right w:val="thinThickLargeGap" w:sz="2" w:space="0" w:color="auto"/>
            </w:tcBorders>
            <w:vAlign w:val="center"/>
          </w:tcPr>
          <w:p w:rsidR="00192A9E" w:rsidRDefault="007D3AA6" w:rsidP="00C54185">
            <w:pPr>
              <w:jc w:val="center"/>
              <w:rPr>
                <w:sz w:val="32"/>
                <w:szCs w:val="32"/>
                <w:rtl/>
                <w:lang w:bidi="ar-IQ"/>
              </w:rPr>
            </w:pPr>
            <w:r>
              <w:rPr>
                <w:rFonts w:hint="cs"/>
                <w:sz w:val="32"/>
                <w:szCs w:val="32"/>
                <w:rtl/>
                <w:lang w:bidi="ar-IQ"/>
              </w:rPr>
              <w:t>0,01</w:t>
            </w:r>
          </w:p>
        </w:tc>
        <w:tc>
          <w:tcPr>
            <w:tcW w:w="993" w:type="dxa"/>
            <w:tcBorders>
              <w:top w:val="thinThickLargeGap" w:sz="2" w:space="0" w:color="auto"/>
              <w:left w:val="thinThickLargeGap" w:sz="2" w:space="0" w:color="auto"/>
              <w:bottom w:val="thinThickLargeGap" w:sz="2" w:space="0" w:color="auto"/>
              <w:right w:val="thinThickLargeGap" w:sz="2" w:space="0" w:color="auto"/>
            </w:tcBorders>
            <w:vAlign w:val="center"/>
          </w:tcPr>
          <w:p w:rsidR="00192A9E" w:rsidRDefault="007D3AA6" w:rsidP="00C54185">
            <w:pPr>
              <w:jc w:val="center"/>
              <w:rPr>
                <w:sz w:val="32"/>
                <w:szCs w:val="32"/>
                <w:rtl/>
                <w:lang w:bidi="ar-IQ"/>
              </w:rPr>
            </w:pPr>
            <w:r>
              <w:rPr>
                <w:rFonts w:hint="cs"/>
                <w:sz w:val="32"/>
                <w:szCs w:val="32"/>
                <w:rtl/>
                <w:lang w:bidi="ar-IQ"/>
              </w:rPr>
              <w:t>معنوي</w:t>
            </w:r>
          </w:p>
        </w:tc>
      </w:tr>
      <w:tr w:rsidR="00192A9E" w:rsidTr="00093620">
        <w:tc>
          <w:tcPr>
            <w:tcW w:w="567" w:type="dxa"/>
            <w:tcBorders>
              <w:top w:val="thinThickLargeGap" w:sz="2" w:space="0" w:color="auto"/>
              <w:left w:val="thinThickLargeGap" w:sz="2" w:space="0" w:color="auto"/>
              <w:bottom w:val="thinThickLargeGap" w:sz="2" w:space="0" w:color="auto"/>
              <w:right w:val="thinThickLargeGap" w:sz="2" w:space="0" w:color="auto"/>
            </w:tcBorders>
          </w:tcPr>
          <w:p w:rsidR="00192A9E" w:rsidRDefault="00192A9E" w:rsidP="00C23E50">
            <w:pPr>
              <w:jc w:val="both"/>
              <w:rPr>
                <w:sz w:val="32"/>
                <w:szCs w:val="32"/>
                <w:rtl/>
                <w:lang w:bidi="ar-IQ"/>
              </w:rPr>
            </w:pPr>
            <w:r>
              <w:rPr>
                <w:rFonts w:hint="cs"/>
                <w:sz w:val="32"/>
                <w:szCs w:val="32"/>
                <w:rtl/>
                <w:lang w:bidi="ar-IQ"/>
              </w:rPr>
              <w:t>4-</w:t>
            </w:r>
          </w:p>
        </w:tc>
        <w:tc>
          <w:tcPr>
            <w:tcW w:w="1984" w:type="dxa"/>
            <w:tcBorders>
              <w:top w:val="thinThickLargeGap" w:sz="2" w:space="0" w:color="auto"/>
              <w:left w:val="thinThickLargeGap" w:sz="2" w:space="0" w:color="auto"/>
              <w:bottom w:val="thinThickLargeGap" w:sz="2" w:space="0" w:color="auto"/>
              <w:right w:val="thinThickLargeGap" w:sz="2" w:space="0" w:color="auto"/>
            </w:tcBorders>
            <w:vAlign w:val="center"/>
          </w:tcPr>
          <w:p w:rsidR="00192A9E" w:rsidRDefault="00192A9E" w:rsidP="00C54185">
            <w:pPr>
              <w:jc w:val="center"/>
              <w:rPr>
                <w:sz w:val="32"/>
                <w:szCs w:val="32"/>
                <w:rtl/>
                <w:lang w:bidi="ar-IQ"/>
              </w:rPr>
            </w:pPr>
            <w:r>
              <w:rPr>
                <w:rFonts w:hint="cs"/>
                <w:sz w:val="32"/>
                <w:szCs w:val="32"/>
                <w:rtl/>
                <w:lang w:bidi="ar-IQ"/>
              </w:rPr>
              <w:t>التنافس</w:t>
            </w:r>
            <w:r w:rsidR="00C23E50">
              <w:rPr>
                <w:rFonts w:hint="cs"/>
                <w:sz w:val="32"/>
                <w:szCs w:val="32"/>
                <w:rtl/>
                <w:lang w:bidi="ar-IQ"/>
              </w:rPr>
              <w:t xml:space="preserve"> </w:t>
            </w:r>
            <w:r>
              <w:rPr>
                <w:rFonts w:hint="cs"/>
                <w:sz w:val="32"/>
                <w:szCs w:val="32"/>
                <w:rtl/>
                <w:lang w:bidi="ar-IQ"/>
              </w:rPr>
              <w:t>الجماعي داخل المجموعة</w:t>
            </w:r>
          </w:p>
        </w:tc>
        <w:tc>
          <w:tcPr>
            <w:tcW w:w="851" w:type="dxa"/>
            <w:tcBorders>
              <w:top w:val="thinThickLargeGap" w:sz="2" w:space="0" w:color="auto"/>
              <w:left w:val="thinThickLargeGap" w:sz="2" w:space="0" w:color="auto"/>
              <w:bottom w:val="thinThickLargeGap" w:sz="2" w:space="0" w:color="auto"/>
              <w:right w:val="thinThickLargeGap" w:sz="2" w:space="0" w:color="auto"/>
            </w:tcBorders>
            <w:vAlign w:val="center"/>
          </w:tcPr>
          <w:p w:rsidR="00192A9E" w:rsidRDefault="007D3AA6" w:rsidP="00C54185">
            <w:pPr>
              <w:jc w:val="center"/>
              <w:rPr>
                <w:sz w:val="32"/>
                <w:szCs w:val="32"/>
                <w:rtl/>
                <w:lang w:bidi="ar-IQ"/>
              </w:rPr>
            </w:pPr>
            <w:r>
              <w:rPr>
                <w:rFonts w:hint="cs"/>
                <w:sz w:val="32"/>
                <w:szCs w:val="32"/>
                <w:rtl/>
                <w:lang w:bidi="ar-IQ"/>
              </w:rPr>
              <w:t>4</w:t>
            </w:r>
          </w:p>
        </w:tc>
        <w:tc>
          <w:tcPr>
            <w:tcW w:w="992" w:type="dxa"/>
            <w:tcBorders>
              <w:top w:val="thinThickLargeGap" w:sz="2" w:space="0" w:color="auto"/>
              <w:left w:val="thinThickLargeGap" w:sz="2" w:space="0" w:color="auto"/>
              <w:bottom w:val="thinThickLargeGap" w:sz="2" w:space="0" w:color="auto"/>
              <w:right w:val="thinThickLargeGap" w:sz="2" w:space="0" w:color="auto"/>
            </w:tcBorders>
            <w:vAlign w:val="center"/>
          </w:tcPr>
          <w:p w:rsidR="00192A9E" w:rsidRDefault="007D3AA6" w:rsidP="00C54185">
            <w:pPr>
              <w:jc w:val="center"/>
              <w:rPr>
                <w:sz w:val="32"/>
                <w:szCs w:val="32"/>
                <w:rtl/>
                <w:lang w:bidi="ar-IQ"/>
              </w:rPr>
            </w:pPr>
            <w:r>
              <w:rPr>
                <w:rFonts w:hint="cs"/>
                <w:sz w:val="32"/>
                <w:szCs w:val="32"/>
                <w:rtl/>
                <w:lang w:bidi="ar-IQ"/>
              </w:rPr>
              <w:t>0,88</w:t>
            </w:r>
          </w:p>
        </w:tc>
        <w:tc>
          <w:tcPr>
            <w:tcW w:w="851" w:type="dxa"/>
            <w:tcBorders>
              <w:top w:val="thinThickLargeGap" w:sz="2" w:space="0" w:color="auto"/>
              <w:left w:val="thinThickLargeGap" w:sz="2" w:space="0" w:color="auto"/>
              <w:bottom w:val="thinThickLargeGap" w:sz="2" w:space="0" w:color="auto"/>
              <w:right w:val="thinThickLargeGap" w:sz="2" w:space="0" w:color="auto"/>
            </w:tcBorders>
            <w:vAlign w:val="center"/>
          </w:tcPr>
          <w:p w:rsidR="00192A9E" w:rsidRDefault="007D3AA6" w:rsidP="00C54185">
            <w:pPr>
              <w:jc w:val="center"/>
              <w:rPr>
                <w:sz w:val="32"/>
                <w:szCs w:val="32"/>
                <w:rtl/>
                <w:lang w:bidi="ar-IQ"/>
              </w:rPr>
            </w:pPr>
            <w:r>
              <w:rPr>
                <w:rFonts w:hint="cs"/>
                <w:sz w:val="32"/>
                <w:szCs w:val="32"/>
                <w:rtl/>
                <w:lang w:bidi="ar-IQ"/>
              </w:rPr>
              <w:t>5,5</w:t>
            </w:r>
          </w:p>
        </w:tc>
        <w:tc>
          <w:tcPr>
            <w:tcW w:w="992" w:type="dxa"/>
            <w:tcBorders>
              <w:top w:val="thinThickLargeGap" w:sz="2" w:space="0" w:color="auto"/>
              <w:left w:val="thinThickLargeGap" w:sz="2" w:space="0" w:color="auto"/>
              <w:bottom w:val="thinThickLargeGap" w:sz="2" w:space="0" w:color="auto"/>
              <w:right w:val="thinThickLargeGap" w:sz="2" w:space="0" w:color="auto"/>
            </w:tcBorders>
            <w:vAlign w:val="center"/>
          </w:tcPr>
          <w:p w:rsidR="00192A9E" w:rsidRDefault="007D3AA6" w:rsidP="00C54185">
            <w:pPr>
              <w:jc w:val="center"/>
              <w:rPr>
                <w:sz w:val="32"/>
                <w:szCs w:val="32"/>
                <w:rtl/>
                <w:lang w:bidi="ar-IQ"/>
              </w:rPr>
            </w:pPr>
            <w:r>
              <w:rPr>
                <w:rFonts w:hint="cs"/>
                <w:sz w:val="32"/>
                <w:szCs w:val="32"/>
                <w:rtl/>
                <w:lang w:bidi="ar-IQ"/>
              </w:rPr>
              <w:t>0,88</w:t>
            </w:r>
          </w:p>
        </w:tc>
        <w:tc>
          <w:tcPr>
            <w:tcW w:w="992" w:type="dxa"/>
            <w:tcBorders>
              <w:top w:val="thinThickLargeGap" w:sz="2" w:space="0" w:color="auto"/>
              <w:left w:val="thinThickLargeGap" w:sz="2" w:space="0" w:color="auto"/>
              <w:bottom w:val="thinThickLargeGap" w:sz="2" w:space="0" w:color="auto"/>
              <w:right w:val="thinThickLargeGap" w:sz="2" w:space="0" w:color="auto"/>
            </w:tcBorders>
            <w:vAlign w:val="center"/>
          </w:tcPr>
          <w:p w:rsidR="00192A9E" w:rsidRDefault="007D3AA6" w:rsidP="00C54185">
            <w:pPr>
              <w:jc w:val="center"/>
              <w:rPr>
                <w:sz w:val="32"/>
                <w:szCs w:val="32"/>
                <w:rtl/>
                <w:lang w:bidi="ar-IQ"/>
              </w:rPr>
            </w:pPr>
            <w:r>
              <w:rPr>
                <w:rFonts w:hint="cs"/>
                <w:sz w:val="32"/>
                <w:szCs w:val="32"/>
                <w:rtl/>
                <w:lang w:bidi="ar-IQ"/>
              </w:rPr>
              <w:t>0</w:t>
            </w:r>
          </w:p>
        </w:tc>
        <w:tc>
          <w:tcPr>
            <w:tcW w:w="992" w:type="dxa"/>
            <w:vMerge/>
            <w:tcBorders>
              <w:left w:val="thinThickLargeGap" w:sz="2" w:space="0" w:color="auto"/>
              <w:bottom w:val="thinThickLargeGap" w:sz="2" w:space="0" w:color="auto"/>
              <w:right w:val="thinThickLargeGap" w:sz="2" w:space="0" w:color="auto"/>
            </w:tcBorders>
            <w:vAlign w:val="center"/>
          </w:tcPr>
          <w:p w:rsidR="00192A9E" w:rsidRDefault="00192A9E" w:rsidP="00C54185">
            <w:pPr>
              <w:jc w:val="center"/>
              <w:rPr>
                <w:sz w:val="32"/>
                <w:szCs w:val="32"/>
                <w:rtl/>
                <w:lang w:bidi="ar-IQ"/>
              </w:rPr>
            </w:pPr>
          </w:p>
        </w:tc>
        <w:tc>
          <w:tcPr>
            <w:tcW w:w="851" w:type="dxa"/>
            <w:tcBorders>
              <w:top w:val="thinThickLargeGap" w:sz="2" w:space="0" w:color="auto"/>
              <w:left w:val="thinThickLargeGap" w:sz="2" w:space="0" w:color="auto"/>
              <w:bottom w:val="thinThickLargeGap" w:sz="2" w:space="0" w:color="auto"/>
              <w:right w:val="thinThickLargeGap" w:sz="2" w:space="0" w:color="auto"/>
            </w:tcBorders>
            <w:vAlign w:val="center"/>
          </w:tcPr>
          <w:p w:rsidR="00192A9E" w:rsidRDefault="007D3AA6" w:rsidP="00C54185">
            <w:pPr>
              <w:jc w:val="center"/>
              <w:rPr>
                <w:sz w:val="32"/>
                <w:szCs w:val="32"/>
                <w:rtl/>
                <w:lang w:bidi="ar-IQ"/>
              </w:rPr>
            </w:pPr>
            <w:r>
              <w:rPr>
                <w:rFonts w:hint="cs"/>
                <w:sz w:val="32"/>
                <w:szCs w:val="32"/>
                <w:rtl/>
                <w:lang w:bidi="ar-IQ"/>
              </w:rPr>
              <w:t>0,01</w:t>
            </w:r>
          </w:p>
        </w:tc>
        <w:tc>
          <w:tcPr>
            <w:tcW w:w="993" w:type="dxa"/>
            <w:tcBorders>
              <w:top w:val="thinThickLargeGap" w:sz="2" w:space="0" w:color="auto"/>
              <w:left w:val="thinThickLargeGap" w:sz="2" w:space="0" w:color="auto"/>
              <w:bottom w:val="thinThickLargeGap" w:sz="2" w:space="0" w:color="auto"/>
              <w:right w:val="thinThickLargeGap" w:sz="2" w:space="0" w:color="auto"/>
            </w:tcBorders>
            <w:vAlign w:val="center"/>
          </w:tcPr>
          <w:p w:rsidR="00192A9E" w:rsidRDefault="007D3AA6" w:rsidP="00C54185">
            <w:pPr>
              <w:jc w:val="center"/>
              <w:rPr>
                <w:sz w:val="32"/>
                <w:szCs w:val="32"/>
                <w:rtl/>
                <w:lang w:bidi="ar-IQ"/>
              </w:rPr>
            </w:pPr>
            <w:r>
              <w:rPr>
                <w:rFonts w:hint="cs"/>
                <w:sz w:val="32"/>
                <w:szCs w:val="32"/>
                <w:rtl/>
                <w:lang w:bidi="ar-IQ"/>
              </w:rPr>
              <w:t>معنوي</w:t>
            </w:r>
          </w:p>
        </w:tc>
      </w:tr>
    </w:tbl>
    <w:p w:rsidR="00093620" w:rsidRDefault="00093620" w:rsidP="003758A0">
      <w:pPr>
        <w:spacing w:line="360" w:lineRule="auto"/>
        <w:jc w:val="both"/>
        <w:rPr>
          <w:sz w:val="6"/>
          <w:szCs w:val="6"/>
          <w:rtl/>
          <w:lang w:bidi="ar-IQ"/>
        </w:rPr>
      </w:pPr>
    </w:p>
    <w:p w:rsidR="00D569FA" w:rsidRPr="00D569FA" w:rsidRDefault="00D569FA" w:rsidP="00BB709F">
      <w:pPr>
        <w:spacing w:line="360" w:lineRule="auto"/>
        <w:jc w:val="both"/>
        <w:rPr>
          <w:sz w:val="14"/>
          <w:szCs w:val="14"/>
          <w:rtl/>
          <w:lang w:bidi="ar-IQ"/>
        </w:rPr>
      </w:pPr>
    </w:p>
    <w:p w:rsidR="00F22339" w:rsidRPr="00D569FA" w:rsidRDefault="00D569FA" w:rsidP="00A65086">
      <w:pPr>
        <w:spacing w:line="360" w:lineRule="auto"/>
        <w:jc w:val="both"/>
        <w:rPr>
          <w:sz w:val="32"/>
          <w:szCs w:val="32"/>
          <w:rtl/>
          <w:lang w:bidi="ar-IQ"/>
        </w:rPr>
      </w:pPr>
      <w:r>
        <w:rPr>
          <w:rFonts w:hint="cs"/>
          <w:sz w:val="32"/>
          <w:szCs w:val="32"/>
          <w:rtl/>
          <w:lang w:bidi="ar-IQ"/>
        </w:rPr>
        <w:t xml:space="preserve">     </w:t>
      </w:r>
      <w:r w:rsidR="00192A9E">
        <w:rPr>
          <w:rFonts w:hint="cs"/>
          <w:sz w:val="32"/>
          <w:szCs w:val="32"/>
          <w:rtl/>
          <w:lang w:bidi="ar-IQ"/>
        </w:rPr>
        <w:t>في ضوء البيانات المستخرجة وكما موضح في الجدول (</w:t>
      </w:r>
      <w:r w:rsidR="00A65086">
        <w:rPr>
          <w:rFonts w:hint="cs"/>
          <w:sz w:val="32"/>
          <w:szCs w:val="32"/>
          <w:rtl/>
          <w:lang w:bidi="ar-IQ"/>
        </w:rPr>
        <w:t>4</w:t>
      </w:r>
      <w:r w:rsidR="00192A9E">
        <w:rPr>
          <w:rFonts w:hint="cs"/>
          <w:sz w:val="32"/>
          <w:szCs w:val="32"/>
          <w:rtl/>
          <w:lang w:bidi="ar-IQ"/>
        </w:rPr>
        <w:t xml:space="preserve">) لاستراتيجيات التعلم التعاوني يتضح فيه الفروق في قيم الوسيط والانحراف الربيعي بين الاختبارين القبلي والبعدي التي تمثل طبيعة </w:t>
      </w:r>
      <w:r w:rsidR="00253B16">
        <w:rPr>
          <w:rFonts w:hint="cs"/>
          <w:sz w:val="32"/>
          <w:szCs w:val="32"/>
          <w:rtl/>
          <w:lang w:bidi="ar-IQ"/>
        </w:rPr>
        <w:t>أداء</w:t>
      </w:r>
      <w:r w:rsidR="00192A9E">
        <w:rPr>
          <w:rFonts w:hint="cs"/>
          <w:sz w:val="32"/>
          <w:szCs w:val="32"/>
          <w:rtl/>
          <w:lang w:bidi="ar-IQ"/>
        </w:rPr>
        <w:t xml:space="preserve"> المجموعات </w:t>
      </w:r>
      <w:r w:rsidR="00253B16">
        <w:rPr>
          <w:rFonts w:hint="cs"/>
          <w:sz w:val="32"/>
          <w:szCs w:val="32"/>
          <w:rtl/>
          <w:lang w:bidi="ar-IQ"/>
        </w:rPr>
        <w:t>الأربعة , ففي الإستراتيجية الأولى التعلم التعاوني الجمعي(دوائر التعلم )</w:t>
      </w:r>
      <w:r w:rsidR="00C23E50">
        <w:rPr>
          <w:rFonts w:hint="cs"/>
          <w:sz w:val="32"/>
          <w:szCs w:val="32"/>
          <w:rtl/>
          <w:lang w:bidi="ar-IQ"/>
        </w:rPr>
        <w:t xml:space="preserve"> </w:t>
      </w:r>
      <w:r w:rsidR="00F22339">
        <w:rPr>
          <w:rFonts w:hint="cs"/>
          <w:sz w:val="32"/>
          <w:szCs w:val="32"/>
          <w:rtl/>
          <w:lang w:bidi="ar-IQ"/>
        </w:rPr>
        <w:t xml:space="preserve"> </w:t>
      </w:r>
    </w:p>
    <w:p w:rsidR="00093620" w:rsidRPr="00F22339" w:rsidRDefault="00C23E50" w:rsidP="00F22339">
      <w:pPr>
        <w:spacing w:line="360" w:lineRule="auto"/>
        <w:jc w:val="both"/>
        <w:rPr>
          <w:sz w:val="32"/>
          <w:szCs w:val="32"/>
          <w:rtl/>
          <w:lang w:bidi="ar-IQ"/>
        </w:rPr>
      </w:pPr>
      <w:r>
        <w:rPr>
          <w:rFonts w:hint="cs"/>
          <w:sz w:val="32"/>
          <w:szCs w:val="32"/>
          <w:rtl/>
          <w:lang w:bidi="ar-IQ"/>
        </w:rPr>
        <w:t xml:space="preserve">ظهرت النتائج وباستخدام اختبار ولكوكسن للعينات المترابطة بلغت قيمة ولكوكسن المحسوبة </w:t>
      </w:r>
      <w:r w:rsidR="006E6884">
        <w:rPr>
          <w:rFonts w:hint="cs"/>
          <w:sz w:val="32"/>
          <w:szCs w:val="32"/>
          <w:rtl/>
          <w:lang w:bidi="ar-IQ"/>
        </w:rPr>
        <w:t xml:space="preserve">     (0</w:t>
      </w:r>
      <w:r>
        <w:rPr>
          <w:rFonts w:hint="cs"/>
          <w:sz w:val="32"/>
          <w:szCs w:val="32"/>
          <w:rtl/>
          <w:lang w:bidi="ar-IQ"/>
        </w:rPr>
        <w:t>) وهي اصغر من قيمة ولكوكسن الجدولية البالغة (5) عند درجة حرية (8) ومستوى دلال</w:t>
      </w:r>
      <w:r w:rsidR="00D569FA">
        <w:rPr>
          <w:rFonts w:hint="cs"/>
          <w:sz w:val="32"/>
          <w:szCs w:val="32"/>
          <w:rtl/>
          <w:lang w:bidi="ar-IQ"/>
        </w:rPr>
        <w:t>ــــ</w:t>
      </w:r>
      <w:r>
        <w:rPr>
          <w:rFonts w:hint="cs"/>
          <w:sz w:val="32"/>
          <w:szCs w:val="32"/>
          <w:rtl/>
          <w:lang w:bidi="ar-IQ"/>
        </w:rPr>
        <w:t xml:space="preserve">ة </w:t>
      </w:r>
    </w:p>
    <w:p w:rsidR="004677C3" w:rsidRDefault="00C23E50" w:rsidP="000C7AAC">
      <w:pPr>
        <w:spacing w:line="360" w:lineRule="auto"/>
        <w:jc w:val="both"/>
        <w:rPr>
          <w:sz w:val="32"/>
          <w:szCs w:val="32"/>
          <w:rtl/>
          <w:lang w:bidi="ar-IQ"/>
        </w:rPr>
      </w:pPr>
      <w:r>
        <w:rPr>
          <w:rFonts w:hint="cs"/>
          <w:sz w:val="32"/>
          <w:szCs w:val="32"/>
          <w:rtl/>
          <w:lang w:bidi="ar-IQ"/>
        </w:rPr>
        <w:t xml:space="preserve">(0,05) وهذا يدل على وجود فرق معنوي بين الاختبار القبلي والبعدي ولصالح الاختبار البعدي وهذا ما يفسر لنا أن إستراتيجية التعلم التعاوني الجمعي ( دوائر التعلم ) قد أثرت بأفراد عينة </w:t>
      </w:r>
    </w:p>
    <w:p w:rsidR="004677C3" w:rsidRPr="004677C3" w:rsidRDefault="004677C3" w:rsidP="000C7AAC">
      <w:pPr>
        <w:spacing w:line="360" w:lineRule="auto"/>
        <w:jc w:val="both"/>
        <w:rPr>
          <w:sz w:val="24"/>
          <w:szCs w:val="24"/>
          <w:rtl/>
          <w:lang w:bidi="ar-IQ"/>
        </w:rPr>
      </w:pPr>
    </w:p>
    <w:p w:rsidR="00192A9E" w:rsidRDefault="00C23E50" w:rsidP="000C7AAC">
      <w:pPr>
        <w:spacing w:line="360" w:lineRule="auto"/>
        <w:jc w:val="both"/>
        <w:rPr>
          <w:sz w:val="32"/>
          <w:szCs w:val="32"/>
          <w:vertAlign w:val="superscript"/>
          <w:rtl/>
          <w:lang w:bidi="ar-IQ"/>
        </w:rPr>
      </w:pPr>
      <w:r>
        <w:rPr>
          <w:rFonts w:hint="cs"/>
          <w:sz w:val="32"/>
          <w:szCs w:val="32"/>
          <w:rtl/>
          <w:lang w:bidi="ar-IQ"/>
        </w:rPr>
        <w:t>البحث لهذه المجموعة و</w:t>
      </w:r>
      <w:r w:rsidR="00D569FA">
        <w:rPr>
          <w:rFonts w:hint="cs"/>
          <w:sz w:val="32"/>
          <w:szCs w:val="32"/>
          <w:rtl/>
          <w:lang w:bidi="ar-IQ"/>
        </w:rPr>
        <w:t>يعزو الباحث السبب</w:t>
      </w:r>
      <w:r w:rsidR="000C7AAC">
        <w:rPr>
          <w:rFonts w:hint="cs"/>
          <w:sz w:val="32"/>
          <w:szCs w:val="32"/>
          <w:rtl/>
          <w:lang w:bidi="ar-IQ"/>
        </w:rPr>
        <w:t xml:space="preserve"> إلى</w:t>
      </w:r>
      <w:r w:rsidR="00D569FA">
        <w:rPr>
          <w:rFonts w:hint="cs"/>
          <w:sz w:val="32"/>
          <w:szCs w:val="32"/>
          <w:rtl/>
          <w:lang w:bidi="ar-IQ"/>
        </w:rPr>
        <w:t xml:space="preserve"> </w:t>
      </w:r>
      <w:r>
        <w:rPr>
          <w:rFonts w:hint="cs"/>
          <w:sz w:val="32"/>
          <w:szCs w:val="32"/>
          <w:rtl/>
          <w:lang w:bidi="ar-IQ"/>
        </w:rPr>
        <w:t xml:space="preserve">أن هذه </w:t>
      </w:r>
      <w:r w:rsidR="009A3EA1">
        <w:rPr>
          <w:rFonts w:hint="cs"/>
          <w:sz w:val="32"/>
          <w:szCs w:val="32"/>
          <w:rtl/>
          <w:lang w:bidi="ar-IQ"/>
        </w:rPr>
        <w:t>الإستراتيجية</w:t>
      </w:r>
      <w:r>
        <w:rPr>
          <w:rFonts w:hint="cs"/>
          <w:sz w:val="32"/>
          <w:szCs w:val="32"/>
          <w:rtl/>
          <w:lang w:bidi="ar-IQ"/>
        </w:rPr>
        <w:t xml:space="preserve"> تهدف </w:t>
      </w:r>
      <w:r w:rsidR="009A3EA1">
        <w:rPr>
          <w:rFonts w:hint="cs"/>
          <w:sz w:val="32"/>
          <w:szCs w:val="32"/>
          <w:rtl/>
          <w:lang w:bidi="ar-IQ"/>
        </w:rPr>
        <w:t>إلى</w:t>
      </w:r>
      <w:r>
        <w:rPr>
          <w:rFonts w:hint="cs"/>
          <w:sz w:val="32"/>
          <w:szCs w:val="32"/>
          <w:rtl/>
          <w:lang w:bidi="ar-IQ"/>
        </w:rPr>
        <w:t xml:space="preserve"> تطوير العمل التربوي من خلال تحسين </w:t>
      </w:r>
      <w:r w:rsidR="009A3EA1">
        <w:rPr>
          <w:rFonts w:hint="cs"/>
          <w:sz w:val="32"/>
          <w:szCs w:val="32"/>
          <w:rtl/>
          <w:lang w:bidi="ar-IQ"/>
        </w:rPr>
        <w:t>أداء</w:t>
      </w:r>
      <w:r>
        <w:rPr>
          <w:rFonts w:hint="cs"/>
          <w:sz w:val="32"/>
          <w:szCs w:val="32"/>
          <w:rtl/>
          <w:lang w:bidi="ar-IQ"/>
        </w:rPr>
        <w:t xml:space="preserve"> المجموعة هذا </w:t>
      </w:r>
      <w:r w:rsidR="000C7AAC">
        <w:rPr>
          <w:rFonts w:hint="cs"/>
          <w:sz w:val="32"/>
          <w:szCs w:val="32"/>
          <w:rtl/>
          <w:lang w:bidi="ar-IQ"/>
        </w:rPr>
        <w:t>إذا</w:t>
      </w:r>
      <w:r>
        <w:rPr>
          <w:rFonts w:hint="cs"/>
          <w:sz w:val="32"/>
          <w:szCs w:val="32"/>
          <w:rtl/>
          <w:lang w:bidi="ar-IQ"/>
        </w:rPr>
        <w:t xml:space="preserve"> ما علمنا أن مهارة رفعة الخطف تعتبر من المهارات الصعبة في تعلمها </w:t>
      </w:r>
      <w:r w:rsidR="009A3EA1">
        <w:rPr>
          <w:rFonts w:hint="cs"/>
          <w:sz w:val="32"/>
          <w:szCs w:val="32"/>
          <w:rtl/>
          <w:lang w:bidi="ar-IQ"/>
        </w:rPr>
        <w:t>بالإضافة</w:t>
      </w:r>
      <w:r>
        <w:rPr>
          <w:rFonts w:hint="cs"/>
          <w:sz w:val="32"/>
          <w:szCs w:val="32"/>
          <w:rtl/>
          <w:lang w:bidi="ar-IQ"/>
        </w:rPr>
        <w:t xml:space="preserve"> </w:t>
      </w:r>
      <w:r w:rsidR="009A3EA1">
        <w:rPr>
          <w:rFonts w:hint="cs"/>
          <w:sz w:val="32"/>
          <w:szCs w:val="32"/>
          <w:rtl/>
          <w:lang w:bidi="ar-IQ"/>
        </w:rPr>
        <w:t>إلى</w:t>
      </w:r>
      <w:r>
        <w:rPr>
          <w:rFonts w:hint="cs"/>
          <w:sz w:val="32"/>
          <w:szCs w:val="32"/>
          <w:rtl/>
          <w:lang w:bidi="ar-IQ"/>
        </w:rPr>
        <w:t xml:space="preserve"> </w:t>
      </w:r>
      <w:r w:rsidR="009A3EA1">
        <w:rPr>
          <w:rFonts w:hint="cs"/>
          <w:sz w:val="32"/>
          <w:szCs w:val="32"/>
          <w:rtl/>
          <w:lang w:bidi="ar-IQ"/>
        </w:rPr>
        <w:t>أنها</w:t>
      </w:r>
      <w:r>
        <w:rPr>
          <w:rFonts w:hint="cs"/>
          <w:sz w:val="32"/>
          <w:szCs w:val="32"/>
          <w:rtl/>
          <w:lang w:bidi="ar-IQ"/>
        </w:rPr>
        <w:t xml:space="preserve"> تعتبر من المهارات التي تؤدى بحركة واحدة دون تجزئة والتي تعتمد </w:t>
      </w:r>
      <w:r w:rsidR="009A3EA1">
        <w:rPr>
          <w:rFonts w:hint="cs"/>
          <w:sz w:val="32"/>
          <w:szCs w:val="32"/>
          <w:rtl/>
          <w:lang w:bidi="ar-IQ"/>
        </w:rPr>
        <w:t xml:space="preserve">نتائج مراحل </w:t>
      </w:r>
      <w:r w:rsidR="001C5778">
        <w:rPr>
          <w:rFonts w:hint="cs"/>
          <w:sz w:val="32"/>
          <w:szCs w:val="32"/>
          <w:rtl/>
          <w:lang w:bidi="ar-IQ"/>
        </w:rPr>
        <w:t>الأداء</w:t>
      </w:r>
      <w:r w:rsidR="009A3EA1">
        <w:rPr>
          <w:rFonts w:hint="cs"/>
          <w:sz w:val="32"/>
          <w:szCs w:val="32"/>
          <w:rtl/>
          <w:lang w:bidi="ar-IQ"/>
        </w:rPr>
        <w:t xml:space="preserve"> في تحقيق الهدف النهائي , ويرى الباحث أن هذه الإستراتيجية يستفيد منها الفرد ضمن العمل الجماعي الذي يمكن الفرد من القدرة على التميز ع</w:t>
      </w:r>
      <w:r w:rsidR="009A3EA1">
        <w:rPr>
          <w:rFonts w:hint="eastAsia"/>
          <w:sz w:val="32"/>
          <w:szCs w:val="32"/>
          <w:rtl/>
          <w:lang w:bidi="ar-IQ"/>
        </w:rPr>
        <w:t>ن</w:t>
      </w:r>
      <w:r w:rsidR="009A3EA1">
        <w:rPr>
          <w:rFonts w:hint="cs"/>
          <w:sz w:val="32"/>
          <w:szCs w:val="32"/>
          <w:rtl/>
          <w:lang w:bidi="ar-IQ"/>
        </w:rPr>
        <w:t xml:space="preserve"> الذات للمشاركة الفعالة مع الجماعة ( إفراد المجموعة) التي امتلك منها المعرفة التي تساعده على حل المشكلات في جميع مراحل الأداء المختلفة وكل ذلك يؤدي إلى تطوير أداء الفرد داخل المجموعة وهذه من القيم التربوية التي تساهم في إنجاح العملية التدريسية و" تهدف إلى تحسين وتنشيط أفكار الطلاب الذين يعملون في مجموعات يعلم بعضهم بعضاً </w:t>
      </w:r>
      <w:r w:rsidR="00FE2274">
        <w:rPr>
          <w:rFonts w:hint="cs"/>
          <w:sz w:val="32"/>
          <w:szCs w:val="32"/>
          <w:rtl/>
          <w:lang w:bidi="ar-IQ"/>
        </w:rPr>
        <w:t>ويتحدون</w:t>
      </w:r>
      <w:r w:rsidR="009A3EA1">
        <w:rPr>
          <w:rFonts w:hint="cs"/>
          <w:sz w:val="32"/>
          <w:szCs w:val="32"/>
          <w:rtl/>
          <w:lang w:bidi="ar-IQ"/>
        </w:rPr>
        <w:t xml:space="preserve"> فيما بينهم بحيث يشعر كل فرد من </w:t>
      </w:r>
      <w:r w:rsidR="00FE2274">
        <w:rPr>
          <w:rFonts w:hint="cs"/>
          <w:sz w:val="32"/>
          <w:szCs w:val="32"/>
          <w:rtl/>
          <w:lang w:bidi="ar-IQ"/>
        </w:rPr>
        <w:t>أفراد</w:t>
      </w:r>
      <w:r w:rsidR="009A3EA1">
        <w:rPr>
          <w:rFonts w:hint="cs"/>
          <w:sz w:val="32"/>
          <w:szCs w:val="32"/>
          <w:rtl/>
          <w:lang w:bidi="ar-IQ"/>
        </w:rPr>
        <w:t xml:space="preserve"> المجم</w:t>
      </w:r>
      <w:r w:rsidR="00D569FA">
        <w:rPr>
          <w:rFonts w:hint="cs"/>
          <w:sz w:val="32"/>
          <w:szCs w:val="32"/>
          <w:rtl/>
          <w:lang w:bidi="ar-IQ"/>
        </w:rPr>
        <w:t>و</w:t>
      </w:r>
      <w:r w:rsidR="009A3EA1">
        <w:rPr>
          <w:rFonts w:hint="cs"/>
          <w:sz w:val="32"/>
          <w:szCs w:val="32"/>
          <w:rtl/>
          <w:lang w:bidi="ar-IQ"/>
        </w:rPr>
        <w:t xml:space="preserve">عة بمسؤولية اتجاه مجموعته " </w:t>
      </w:r>
      <w:r w:rsidR="003758A0">
        <w:rPr>
          <w:rFonts w:hint="cs"/>
          <w:sz w:val="32"/>
          <w:szCs w:val="32"/>
          <w:vertAlign w:val="superscript"/>
          <w:rtl/>
          <w:lang w:bidi="ar-IQ"/>
        </w:rPr>
        <w:t>(</w:t>
      </w:r>
      <w:r w:rsidR="003758A0">
        <w:rPr>
          <w:rStyle w:val="a5"/>
          <w:sz w:val="32"/>
          <w:szCs w:val="32"/>
          <w:rtl/>
          <w:lang w:bidi="ar-IQ"/>
        </w:rPr>
        <w:footnoteReference w:id="2"/>
      </w:r>
      <w:r w:rsidR="003758A0">
        <w:rPr>
          <w:rFonts w:hint="cs"/>
          <w:sz w:val="32"/>
          <w:szCs w:val="32"/>
          <w:vertAlign w:val="superscript"/>
          <w:rtl/>
          <w:lang w:bidi="ar-IQ"/>
        </w:rPr>
        <w:t>)</w:t>
      </w:r>
    </w:p>
    <w:p w:rsidR="00FE2274" w:rsidRPr="000C7AAC" w:rsidRDefault="000C7AAC" w:rsidP="000C7AAC">
      <w:pPr>
        <w:spacing w:line="360" w:lineRule="auto"/>
        <w:jc w:val="both"/>
        <w:rPr>
          <w:sz w:val="32"/>
          <w:szCs w:val="32"/>
          <w:rtl/>
          <w:lang w:bidi="ar-IQ"/>
        </w:rPr>
      </w:pPr>
      <w:r>
        <w:rPr>
          <w:rFonts w:hint="cs"/>
          <w:sz w:val="32"/>
          <w:szCs w:val="32"/>
          <w:rtl/>
          <w:lang w:bidi="ar-IQ"/>
        </w:rPr>
        <w:t xml:space="preserve">     </w:t>
      </w:r>
      <w:r w:rsidR="00FE2274">
        <w:rPr>
          <w:rFonts w:hint="cs"/>
          <w:sz w:val="32"/>
          <w:szCs w:val="32"/>
          <w:rtl/>
          <w:lang w:bidi="ar-IQ"/>
        </w:rPr>
        <w:t>وأن استجابة الفرد في هذه الإستراتيجية لأراء أفراد المجموعة في تعلم المهارة يعتمد على كيفية اتخاذ القرار المشترك لحل المشكلة المطروحة</w:t>
      </w:r>
      <w:r w:rsidR="00834588">
        <w:rPr>
          <w:rFonts w:hint="cs"/>
          <w:sz w:val="32"/>
          <w:szCs w:val="32"/>
          <w:rtl/>
          <w:lang w:bidi="ar-IQ"/>
        </w:rPr>
        <w:t xml:space="preserve"> , كما فسر الباحث </w:t>
      </w:r>
      <w:r w:rsidR="001C5778">
        <w:rPr>
          <w:rFonts w:hint="cs"/>
          <w:sz w:val="32"/>
          <w:szCs w:val="32"/>
          <w:rtl/>
          <w:lang w:bidi="ar-IQ"/>
        </w:rPr>
        <w:t>إن</w:t>
      </w:r>
      <w:r w:rsidR="00834588">
        <w:rPr>
          <w:rFonts w:hint="cs"/>
          <w:sz w:val="32"/>
          <w:szCs w:val="32"/>
          <w:rtl/>
          <w:lang w:bidi="ar-IQ"/>
        </w:rPr>
        <w:t xml:space="preserve"> </w:t>
      </w:r>
      <w:r w:rsidR="001C5778">
        <w:rPr>
          <w:rFonts w:hint="cs"/>
          <w:sz w:val="32"/>
          <w:szCs w:val="32"/>
          <w:rtl/>
          <w:lang w:bidi="ar-IQ"/>
        </w:rPr>
        <w:t>الأسس</w:t>
      </w:r>
      <w:r w:rsidR="00834588">
        <w:rPr>
          <w:rFonts w:hint="cs"/>
          <w:sz w:val="32"/>
          <w:szCs w:val="32"/>
          <w:rtl/>
          <w:lang w:bidi="ar-IQ"/>
        </w:rPr>
        <w:t xml:space="preserve"> </w:t>
      </w:r>
      <w:r w:rsidR="001C5778">
        <w:rPr>
          <w:rFonts w:hint="cs"/>
          <w:sz w:val="32"/>
          <w:szCs w:val="32"/>
          <w:rtl/>
          <w:lang w:bidi="ar-IQ"/>
        </w:rPr>
        <w:t>والمبادئ</w:t>
      </w:r>
      <w:r w:rsidR="00834588">
        <w:rPr>
          <w:rFonts w:hint="cs"/>
          <w:sz w:val="32"/>
          <w:szCs w:val="32"/>
          <w:rtl/>
          <w:lang w:bidi="ar-IQ"/>
        </w:rPr>
        <w:t xml:space="preserve"> التي تميز بها هذه </w:t>
      </w:r>
      <w:r w:rsidR="00A8635C">
        <w:rPr>
          <w:rFonts w:hint="cs"/>
          <w:sz w:val="32"/>
          <w:szCs w:val="32"/>
          <w:rtl/>
          <w:lang w:bidi="ar-IQ"/>
        </w:rPr>
        <w:t>الإستراتيجية</w:t>
      </w:r>
      <w:r w:rsidR="00834588">
        <w:rPr>
          <w:rFonts w:hint="cs"/>
          <w:sz w:val="32"/>
          <w:szCs w:val="32"/>
          <w:rtl/>
          <w:lang w:bidi="ar-IQ"/>
        </w:rPr>
        <w:t xml:space="preserve"> من تعاون </w:t>
      </w:r>
      <w:r w:rsidR="001C5778">
        <w:rPr>
          <w:rFonts w:hint="cs"/>
          <w:sz w:val="32"/>
          <w:szCs w:val="32"/>
          <w:rtl/>
          <w:lang w:bidi="ar-IQ"/>
        </w:rPr>
        <w:t>وتآزر</w:t>
      </w:r>
      <w:r w:rsidR="00834588">
        <w:rPr>
          <w:rFonts w:hint="cs"/>
          <w:sz w:val="32"/>
          <w:szCs w:val="32"/>
          <w:rtl/>
          <w:lang w:bidi="ar-IQ"/>
        </w:rPr>
        <w:t xml:space="preserve"> بين طلاب المجموعة من اجل تحقيق المستوى المهاري </w:t>
      </w:r>
      <w:r w:rsidR="001C5778">
        <w:rPr>
          <w:rFonts w:hint="cs"/>
          <w:sz w:val="32"/>
          <w:szCs w:val="32"/>
          <w:rtl/>
          <w:lang w:bidi="ar-IQ"/>
        </w:rPr>
        <w:t>الأفضل</w:t>
      </w:r>
      <w:r w:rsidR="00834588">
        <w:rPr>
          <w:rFonts w:hint="cs"/>
          <w:sz w:val="32"/>
          <w:szCs w:val="32"/>
          <w:rtl/>
          <w:lang w:bidi="ar-IQ"/>
        </w:rPr>
        <w:t xml:space="preserve"> </w:t>
      </w:r>
      <w:r w:rsidR="001C5778">
        <w:rPr>
          <w:rFonts w:hint="cs"/>
          <w:sz w:val="32"/>
          <w:szCs w:val="32"/>
          <w:rtl/>
          <w:lang w:bidi="ar-IQ"/>
        </w:rPr>
        <w:t>الأمر</w:t>
      </w:r>
      <w:r w:rsidR="00834588">
        <w:rPr>
          <w:rFonts w:hint="cs"/>
          <w:sz w:val="32"/>
          <w:szCs w:val="32"/>
          <w:rtl/>
          <w:lang w:bidi="ar-IQ"/>
        </w:rPr>
        <w:t xml:space="preserve"> الذي </w:t>
      </w:r>
      <w:r w:rsidR="001C5778">
        <w:rPr>
          <w:rFonts w:hint="cs"/>
          <w:sz w:val="32"/>
          <w:szCs w:val="32"/>
          <w:rtl/>
          <w:lang w:bidi="ar-IQ"/>
        </w:rPr>
        <w:t>أدى</w:t>
      </w:r>
      <w:r w:rsidR="00834588">
        <w:rPr>
          <w:rFonts w:hint="cs"/>
          <w:sz w:val="32"/>
          <w:szCs w:val="32"/>
          <w:rtl/>
          <w:lang w:bidi="ar-IQ"/>
        </w:rPr>
        <w:t xml:space="preserve"> </w:t>
      </w:r>
      <w:r w:rsidR="001C5778">
        <w:rPr>
          <w:rFonts w:hint="cs"/>
          <w:sz w:val="32"/>
          <w:szCs w:val="32"/>
          <w:rtl/>
          <w:lang w:bidi="ar-IQ"/>
        </w:rPr>
        <w:t>إلى</w:t>
      </w:r>
      <w:r w:rsidR="00834588">
        <w:rPr>
          <w:rFonts w:hint="cs"/>
          <w:sz w:val="32"/>
          <w:szCs w:val="32"/>
          <w:rtl/>
          <w:lang w:bidi="ar-IQ"/>
        </w:rPr>
        <w:t xml:space="preserve"> التفاعل النشط بين طلاب هذه المجموعة , ويذكر </w:t>
      </w:r>
      <w:r>
        <w:rPr>
          <w:rFonts w:hint="cs"/>
          <w:sz w:val="32"/>
          <w:szCs w:val="32"/>
          <w:rtl/>
          <w:lang w:bidi="ar-IQ"/>
        </w:rPr>
        <w:t xml:space="preserve">          </w:t>
      </w:r>
      <w:r w:rsidR="00834588">
        <w:rPr>
          <w:rFonts w:hint="cs"/>
          <w:sz w:val="32"/>
          <w:szCs w:val="32"/>
          <w:rtl/>
          <w:lang w:bidi="ar-IQ"/>
        </w:rPr>
        <w:t xml:space="preserve">( </w:t>
      </w:r>
      <w:r w:rsidR="00834588">
        <w:rPr>
          <w:sz w:val="32"/>
          <w:szCs w:val="32"/>
          <w:lang w:bidi="ar-IQ"/>
        </w:rPr>
        <w:t>Okebukola</w:t>
      </w:r>
      <w:r w:rsidR="00834588">
        <w:rPr>
          <w:rFonts w:hint="cs"/>
          <w:sz w:val="32"/>
          <w:szCs w:val="32"/>
          <w:rtl/>
          <w:lang w:bidi="ar-IQ"/>
        </w:rPr>
        <w:t xml:space="preserve">) في نفس السياق " </w:t>
      </w:r>
      <w:r w:rsidR="001C5778">
        <w:rPr>
          <w:rFonts w:hint="cs"/>
          <w:sz w:val="32"/>
          <w:szCs w:val="32"/>
          <w:rtl/>
          <w:lang w:bidi="ar-IQ"/>
        </w:rPr>
        <w:t>إن</w:t>
      </w:r>
      <w:r w:rsidR="00834588">
        <w:rPr>
          <w:rFonts w:hint="cs"/>
          <w:sz w:val="32"/>
          <w:szCs w:val="32"/>
          <w:rtl/>
          <w:lang w:bidi="ar-IQ"/>
        </w:rPr>
        <w:t xml:space="preserve"> التعلم التعاوني الجمعي يزيد في المشاركة الفعالة لدى الطلاب ويقلل من التعب عندهم " </w:t>
      </w:r>
      <w:r w:rsidR="00834588">
        <w:rPr>
          <w:rFonts w:hint="cs"/>
          <w:sz w:val="32"/>
          <w:szCs w:val="32"/>
          <w:vertAlign w:val="superscript"/>
          <w:rtl/>
          <w:lang w:bidi="ar-IQ"/>
        </w:rPr>
        <w:t>(</w:t>
      </w:r>
      <w:r w:rsidR="00834588">
        <w:rPr>
          <w:rStyle w:val="a5"/>
          <w:sz w:val="32"/>
          <w:szCs w:val="32"/>
          <w:rtl/>
          <w:lang w:bidi="ar-IQ"/>
        </w:rPr>
        <w:footnoteReference w:id="3"/>
      </w:r>
      <w:r w:rsidR="00834588">
        <w:rPr>
          <w:rFonts w:hint="cs"/>
          <w:sz w:val="32"/>
          <w:szCs w:val="32"/>
          <w:vertAlign w:val="superscript"/>
          <w:rtl/>
          <w:lang w:bidi="ar-IQ"/>
        </w:rPr>
        <w:t>)</w:t>
      </w:r>
    </w:p>
    <w:p w:rsidR="00B75AE1" w:rsidRDefault="00B75AE1" w:rsidP="00B75AE1">
      <w:pPr>
        <w:spacing w:line="360" w:lineRule="auto"/>
        <w:jc w:val="both"/>
        <w:rPr>
          <w:sz w:val="32"/>
          <w:szCs w:val="32"/>
          <w:rtl/>
          <w:lang w:bidi="ar-IQ"/>
        </w:rPr>
      </w:pPr>
      <w:r>
        <w:rPr>
          <w:rFonts w:hint="cs"/>
          <w:sz w:val="32"/>
          <w:szCs w:val="32"/>
          <w:rtl/>
          <w:lang w:bidi="ar-IQ"/>
        </w:rPr>
        <w:t xml:space="preserve">كما يؤدي </w:t>
      </w:r>
      <w:r w:rsidR="000C7AAC">
        <w:rPr>
          <w:rFonts w:hint="cs"/>
          <w:sz w:val="32"/>
          <w:szCs w:val="32"/>
          <w:rtl/>
          <w:lang w:bidi="ar-IQ"/>
        </w:rPr>
        <w:t>إلى</w:t>
      </w:r>
      <w:r>
        <w:rPr>
          <w:rFonts w:hint="cs"/>
          <w:sz w:val="32"/>
          <w:szCs w:val="32"/>
          <w:rtl/>
          <w:lang w:bidi="ar-IQ"/>
        </w:rPr>
        <w:t xml:space="preserve"> تكوين العديد من الاتجاهات التي يرغب بها المتعلم وهي اتجاهات ايجابيه نحو اتخاذ القرار وحل المشكلات ومعرفه مراحل </w:t>
      </w:r>
      <w:r w:rsidR="000C7AAC">
        <w:rPr>
          <w:rFonts w:hint="cs"/>
          <w:sz w:val="32"/>
          <w:szCs w:val="32"/>
          <w:rtl/>
          <w:lang w:bidi="ar-IQ"/>
        </w:rPr>
        <w:t>الأداء</w:t>
      </w:r>
      <w:r>
        <w:rPr>
          <w:rFonts w:hint="cs"/>
          <w:sz w:val="32"/>
          <w:szCs w:val="32"/>
          <w:rtl/>
          <w:lang w:bidi="ar-IQ"/>
        </w:rPr>
        <w:t xml:space="preserve">, من اجل الوصول </w:t>
      </w:r>
      <w:r w:rsidR="000C7AAC">
        <w:rPr>
          <w:rFonts w:hint="cs"/>
          <w:sz w:val="32"/>
          <w:szCs w:val="32"/>
          <w:rtl/>
          <w:lang w:bidi="ar-IQ"/>
        </w:rPr>
        <w:t>إلى</w:t>
      </w:r>
      <w:r>
        <w:rPr>
          <w:rFonts w:hint="cs"/>
          <w:sz w:val="32"/>
          <w:szCs w:val="32"/>
          <w:rtl/>
          <w:lang w:bidi="ar-IQ"/>
        </w:rPr>
        <w:t xml:space="preserve"> </w:t>
      </w:r>
      <w:r w:rsidR="000C7AAC">
        <w:rPr>
          <w:rFonts w:hint="cs"/>
          <w:sz w:val="32"/>
          <w:szCs w:val="32"/>
          <w:rtl/>
          <w:lang w:bidi="ar-IQ"/>
        </w:rPr>
        <w:t>الأداء</w:t>
      </w:r>
      <w:r>
        <w:rPr>
          <w:rFonts w:hint="cs"/>
          <w:sz w:val="32"/>
          <w:szCs w:val="32"/>
          <w:rtl/>
          <w:lang w:bidi="ar-IQ"/>
        </w:rPr>
        <w:t xml:space="preserve"> </w:t>
      </w:r>
      <w:r w:rsidR="000C7AAC">
        <w:rPr>
          <w:rFonts w:hint="cs"/>
          <w:sz w:val="32"/>
          <w:szCs w:val="32"/>
          <w:rtl/>
          <w:lang w:bidi="ar-IQ"/>
        </w:rPr>
        <w:t>الأمثل</w:t>
      </w:r>
      <w:r w:rsidRPr="00B75AE1">
        <w:rPr>
          <w:rFonts w:hint="cs"/>
          <w:sz w:val="32"/>
          <w:szCs w:val="32"/>
          <w:rtl/>
          <w:lang w:bidi="ar-IQ"/>
        </w:rPr>
        <w:t xml:space="preserve"> </w:t>
      </w:r>
      <w:r>
        <w:rPr>
          <w:rFonts w:hint="cs"/>
          <w:sz w:val="32"/>
          <w:szCs w:val="32"/>
          <w:rtl/>
          <w:lang w:bidi="ar-IQ"/>
        </w:rPr>
        <w:t xml:space="preserve">ويرى (البسيوني,1975 ) " على أن التعلم الذي يؤدي إلى تكوين اتجاهات مرغوبة بالطالب أكثر جدوى من التعلم الذي يؤدي إلى كسب المعرفة فقط  " </w:t>
      </w:r>
      <w:r>
        <w:rPr>
          <w:rFonts w:hint="cs"/>
          <w:sz w:val="32"/>
          <w:szCs w:val="32"/>
          <w:vertAlign w:val="superscript"/>
          <w:rtl/>
          <w:lang w:bidi="ar-IQ"/>
        </w:rPr>
        <w:t>(</w:t>
      </w:r>
      <w:r>
        <w:rPr>
          <w:rStyle w:val="a5"/>
          <w:sz w:val="32"/>
          <w:szCs w:val="32"/>
          <w:rtl/>
          <w:lang w:bidi="ar-IQ"/>
        </w:rPr>
        <w:footnoteReference w:id="4"/>
      </w:r>
      <w:r>
        <w:rPr>
          <w:rFonts w:hint="cs"/>
          <w:sz w:val="32"/>
          <w:szCs w:val="32"/>
          <w:vertAlign w:val="superscript"/>
          <w:rtl/>
          <w:lang w:bidi="ar-IQ"/>
        </w:rPr>
        <w:t>)</w:t>
      </w:r>
    </w:p>
    <w:p w:rsidR="00C62597" w:rsidRPr="004677C3" w:rsidRDefault="00C62597" w:rsidP="00174C0C">
      <w:pPr>
        <w:spacing w:line="360" w:lineRule="auto"/>
        <w:jc w:val="both"/>
        <w:rPr>
          <w:sz w:val="2"/>
          <w:szCs w:val="2"/>
          <w:rtl/>
          <w:lang w:bidi="ar-IQ"/>
        </w:rPr>
      </w:pPr>
    </w:p>
    <w:p w:rsidR="004677C3" w:rsidRDefault="00C62597" w:rsidP="00C62597">
      <w:pPr>
        <w:spacing w:line="360" w:lineRule="auto"/>
        <w:jc w:val="both"/>
        <w:rPr>
          <w:sz w:val="32"/>
          <w:szCs w:val="32"/>
          <w:rtl/>
          <w:lang w:bidi="ar-IQ"/>
        </w:rPr>
      </w:pPr>
      <w:r>
        <w:rPr>
          <w:rFonts w:hint="cs"/>
          <w:sz w:val="32"/>
          <w:szCs w:val="32"/>
          <w:rtl/>
          <w:lang w:bidi="ar-IQ"/>
        </w:rPr>
        <w:t xml:space="preserve">     </w:t>
      </w:r>
      <w:r w:rsidR="00093620">
        <w:rPr>
          <w:rFonts w:hint="cs"/>
          <w:sz w:val="32"/>
          <w:szCs w:val="32"/>
          <w:rtl/>
          <w:lang w:bidi="ar-IQ"/>
        </w:rPr>
        <w:t>أما</w:t>
      </w:r>
      <w:r w:rsidR="00357E06">
        <w:rPr>
          <w:rFonts w:hint="cs"/>
          <w:sz w:val="32"/>
          <w:szCs w:val="32"/>
          <w:rtl/>
          <w:lang w:bidi="ar-IQ"/>
        </w:rPr>
        <w:t xml:space="preserve"> </w:t>
      </w:r>
      <w:r w:rsidR="00093620">
        <w:rPr>
          <w:rFonts w:hint="cs"/>
          <w:sz w:val="32"/>
          <w:szCs w:val="32"/>
          <w:rtl/>
          <w:lang w:bidi="ar-IQ"/>
        </w:rPr>
        <w:t>إستراتيجية</w:t>
      </w:r>
      <w:r w:rsidR="00357E06">
        <w:rPr>
          <w:rFonts w:hint="cs"/>
          <w:sz w:val="32"/>
          <w:szCs w:val="32"/>
          <w:rtl/>
          <w:lang w:bidi="ar-IQ"/>
        </w:rPr>
        <w:t xml:space="preserve"> التكامل التعاوني للمعلومات المجزءه فقد بلغت قيمة ولكوكسن المحسوبة (</w:t>
      </w:r>
      <w:r w:rsidR="006E6884">
        <w:rPr>
          <w:rFonts w:hint="cs"/>
          <w:sz w:val="32"/>
          <w:szCs w:val="32"/>
          <w:rtl/>
          <w:lang w:bidi="ar-IQ"/>
        </w:rPr>
        <w:t>0</w:t>
      </w:r>
      <w:r w:rsidR="00357E06">
        <w:rPr>
          <w:rFonts w:hint="cs"/>
          <w:sz w:val="32"/>
          <w:szCs w:val="32"/>
          <w:rtl/>
          <w:lang w:bidi="ar-IQ"/>
        </w:rPr>
        <w:t>) وهي اقل من قيمة</w:t>
      </w:r>
      <w:r w:rsidRPr="00C62597">
        <w:rPr>
          <w:rFonts w:hint="cs"/>
          <w:sz w:val="32"/>
          <w:szCs w:val="32"/>
          <w:rtl/>
          <w:lang w:bidi="ar-IQ"/>
        </w:rPr>
        <w:t xml:space="preserve"> </w:t>
      </w:r>
      <w:r>
        <w:rPr>
          <w:rFonts w:hint="cs"/>
          <w:sz w:val="32"/>
          <w:szCs w:val="32"/>
          <w:rtl/>
          <w:lang w:bidi="ar-IQ"/>
        </w:rPr>
        <w:t>ولكوكسن</w:t>
      </w:r>
      <w:r w:rsidR="00357E06">
        <w:rPr>
          <w:rFonts w:hint="cs"/>
          <w:sz w:val="32"/>
          <w:szCs w:val="32"/>
          <w:rtl/>
          <w:lang w:bidi="ar-IQ"/>
        </w:rPr>
        <w:t xml:space="preserve"> الجدولية والبالغة (5)عند درجة حرية</w:t>
      </w:r>
      <w:r w:rsidR="002A4899">
        <w:rPr>
          <w:rFonts w:hint="cs"/>
          <w:sz w:val="32"/>
          <w:szCs w:val="32"/>
          <w:rtl/>
          <w:lang w:bidi="ar-IQ"/>
        </w:rPr>
        <w:t xml:space="preserve"> </w:t>
      </w:r>
      <w:r w:rsidR="00357E06">
        <w:rPr>
          <w:rFonts w:hint="cs"/>
          <w:sz w:val="32"/>
          <w:szCs w:val="32"/>
          <w:rtl/>
          <w:lang w:bidi="ar-IQ"/>
        </w:rPr>
        <w:t>(8)</w:t>
      </w:r>
      <w:r w:rsidR="00357E06" w:rsidRPr="00357E06">
        <w:rPr>
          <w:rFonts w:hint="cs"/>
          <w:sz w:val="32"/>
          <w:szCs w:val="32"/>
          <w:rtl/>
          <w:lang w:bidi="ar-IQ"/>
        </w:rPr>
        <w:t xml:space="preserve"> </w:t>
      </w:r>
      <w:r w:rsidR="00357E06">
        <w:rPr>
          <w:rFonts w:hint="cs"/>
          <w:sz w:val="32"/>
          <w:szCs w:val="32"/>
          <w:rtl/>
          <w:lang w:bidi="ar-IQ"/>
        </w:rPr>
        <w:t xml:space="preserve">ومستوى دلالة (0,05) </w:t>
      </w:r>
    </w:p>
    <w:p w:rsidR="004677C3" w:rsidRPr="004677C3" w:rsidRDefault="004677C3" w:rsidP="00C62597">
      <w:pPr>
        <w:spacing w:line="360" w:lineRule="auto"/>
        <w:jc w:val="both"/>
        <w:rPr>
          <w:sz w:val="20"/>
          <w:szCs w:val="20"/>
          <w:rtl/>
          <w:lang w:bidi="ar-IQ"/>
        </w:rPr>
      </w:pPr>
    </w:p>
    <w:p w:rsidR="00234168" w:rsidRDefault="00357E06" w:rsidP="00C62597">
      <w:pPr>
        <w:spacing w:line="360" w:lineRule="auto"/>
        <w:jc w:val="both"/>
        <w:rPr>
          <w:sz w:val="32"/>
          <w:szCs w:val="32"/>
          <w:rtl/>
          <w:lang w:bidi="ar-IQ"/>
        </w:rPr>
      </w:pPr>
      <w:r>
        <w:rPr>
          <w:rFonts w:hint="cs"/>
          <w:sz w:val="32"/>
          <w:szCs w:val="32"/>
          <w:rtl/>
          <w:lang w:bidi="ar-IQ"/>
        </w:rPr>
        <w:t>وهذا يدل على وجود فرق معنوي بين الاختبار القبلي والبعدي ولصالح الاختبار البعدي وأن هذه الإستراتيجية أثرت في تطور الأداء المهاري لرفعة الخطف بشكل ايجابي .</w:t>
      </w:r>
    </w:p>
    <w:p w:rsidR="00093620" w:rsidRDefault="000C7AAC" w:rsidP="002A7F17">
      <w:pPr>
        <w:spacing w:line="360" w:lineRule="auto"/>
        <w:jc w:val="both"/>
        <w:rPr>
          <w:sz w:val="32"/>
          <w:szCs w:val="32"/>
          <w:rtl/>
          <w:lang w:bidi="ar-IQ"/>
        </w:rPr>
      </w:pPr>
      <w:r>
        <w:rPr>
          <w:rFonts w:hint="cs"/>
          <w:sz w:val="32"/>
          <w:szCs w:val="32"/>
          <w:rtl/>
          <w:lang w:bidi="ar-IQ"/>
        </w:rPr>
        <w:t xml:space="preserve">    </w:t>
      </w:r>
      <w:r w:rsidR="00357E06">
        <w:rPr>
          <w:rFonts w:hint="cs"/>
          <w:sz w:val="32"/>
          <w:szCs w:val="32"/>
          <w:rtl/>
          <w:lang w:bidi="ar-IQ"/>
        </w:rPr>
        <w:t>ويفسر الباحث ذلك بأن هذا الأسلوب التربوي</w:t>
      </w:r>
      <w:r w:rsidR="00C62597">
        <w:rPr>
          <w:rFonts w:hint="cs"/>
          <w:sz w:val="32"/>
          <w:szCs w:val="32"/>
          <w:rtl/>
          <w:lang w:bidi="ar-IQ"/>
        </w:rPr>
        <w:t xml:space="preserve"> التعليمي</w:t>
      </w:r>
      <w:r w:rsidR="00357E06">
        <w:rPr>
          <w:rFonts w:hint="cs"/>
          <w:sz w:val="32"/>
          <w:szCs w:val="32"/>
          <w:rtl/>
          <w:lang w:bidi="ar-IQ"/>
        </w:rPr>
        <w:t xml:space="preserve"> يؤدي </w:t>
      </w:r>
      <w:r w:rsidR="001C5778">
        <w:rPr>
          <w:rFonts w:hint="cs"/>
          <w:sz w:val="32"/>
          <w:szCs w:val="32"/>
          <w:rtl/>
          <w:lang w:bidi="ar-IQ"/>
        </w:rPr>
        <w:t>إلى</w:t>
      </w:r>
      <w:r w:rsidR="00357E06">
        <w:rPr>
          <w:rFonts w:hint="cs"/>
          <w:sz w:val="32"/>
          <w:szCs w:val="32"/>
          <w:rtl/>
          <w:lang w:bidi="ar-IQ"/>
        </w:rPr>
        <w:t xml:space="preserve"> زيادة مسؤولية الفرد في هذه المجموعة من خلال التأكيد على أجزاء المهارة حتى ينجزه جميع أعضاء المجموعة بنجاح وأن نشاط الفرد في هذه المجموعة يهدف إلى ترجمة الهدف التعليمي </w:t>
      </w:r>
      <w:r w:rsidR="001C5778">
        <w:rPr>
          <w:rFonts w:hint="cs"/>
          <w:sz w:val="32"/>
          <w:szCs w:val="32"/>
          <w:rtl/>
          <w:lang w:bidi="ar-IQ"/>
        </w:rPr>
        <w:t>إلى</w:t>
      </w:r>
      <w:r w:rsidR="00357E06">
        <w:rPr>
          <w:rFonts w:hint="cs"/>
          <w:sz w:val="32"/>
          <w:szCs w:val="32"/>
          <w:rtl/>
          <w:lang w:bidi="ar-IQ"/>
        </w:rPr>
        <w:t xml:space="preserve"> مواقف والى خبره يتفاعل معها الطالب أولا</w:t>
      </w:r>
      <w:r w:rsidR="00E525FE">
        <w:rPr>
          <w:rFonts w:hint="cs"/>
          <w:sz w:val="32"/>
          <w:szCs w:val="32"/>
          <w:rtl/>
          <w:lang w:bidi="ar-IQ"/>
        </w:rPr>
        <w:t>ً</w:t>
      </w:r>
      <w:r w:rsidR="00357E06">
        <w:rPr>
          <w:rFonts w:hint="cs"/>
          <w:sz w:val="32"/>
          <w:szCs w:val="32"/>
          <w:rtl/>
          <w:lang w:bidi="ar-IQ"/>
        </w:rPr>
        <w:t xml:space="preserve"> ,</w:t>
      </w:r>
      <w:r w:rsidR="00E525FE">
        <w:rPr>
          <w:rFonts w:hint="cs"/>
          <w:sz w:val="32"/>
          <w:szCs w:val="32"/>
          <w:rtl/>
          <w:lang w:bidi="ar-IQ"/>
        </w:rPr>
        <w:t xml:space="preserve"> ثم يتفاعل مع أفراد المجوعة من خلال ما يكسب من نتائج لسلوكه في تعلم المهارة عن طريق هذه </w:t>
      </w:r>
      <w:r w:rsidR="0091396A">
        <w:rPr>
          <w:rFonts w:hint="cs"/>
          <w:sz w:val="32"/>
          <w:szCs w:val="32"/>
          <w:rtl/>
          <w:lang w:bidi="ar-IQ"/>
        </w:rPr>
        <w:t>الإستراتيجية</w:t>
      </w:r>
      <w:r w:rsidR="00C62597">
        <w:rPr>
          <w:rFonts w:hint="cs"/>
          <w:sz w:val="32"/>
          <w:szCs w:val="32"/>
          <w:rtl/>
          <w:lang w:bidi="ar-IQ"/>
        </w:rPr>
        <w:t xml:space="preserve">  , </w:t>
      </w:r>
      <w:r w:rsidR="002A7F17">
        <w:rPr>
          <w:rFonts w:hint="cs"/>
          <w:sz w:val="32"/>
          <w:szCs w:val="32"/>
          <w:rtl/>
          <w:lang w:bidi="ar-IQ"/>
        </w:rPr>
        <w:t>كما يرى الباحث</w:t>
      </w:r>
      <w:r w:rsidR="00C62597">
        <w:rPr>
          <w:rFonts w:hint="cs"/>
          <w:sz w:val="32"/>
          <w:szCs w:val="32"/>
          <w:rtl/>
          <w:lang w:bidi="ar-IQ"/>
        </w:rPr>
        <w:t xml:space="preserve"> </w:t>
      </w:r>
      <w:r w:rsidR="001C5778">
        <w:rPr>
          <w:rFonts w:hint="cs"/>
          <w:sz w:val="32"/>
          <w:szCs w:val="32"/>
          <w:rtl/>
          <w:lang w:bidi="ar-IQ"/>
        </w:rPr>
        <w:t>إن</w:t>
      </w:r>
      <w:r w:rsidR="00C62597">
        <w:rPr>
          <w:rFonts w:hint="cs"/>
          <w:sz w:val="32"/>
          <w:szCs w:val="32"/>
          <w:rtl/>
          <w:lang w:bidi="ar-IQ"/>
        </w:rPr>
        <w:t xml:space="preserve"> استخدام هذه </w:t>
      </w:r>
      <w:r w:rsidR="001C5778">
        <w:rPr>
          <w:rFonts w:hint="cs"/>
          <w:sz w:val="32"/>
          <w:szCs w:val="32"/>
          <w:rtl/>
          <w:lang w:bidi="ar-IQ"/>
        </w:rPr>
        <w:t>الإستراتيجية</w:t>
      </w:r>
      <w:r w:rsidR="00C62597">
        <w:rPr>
          <w:rFonts w:hint="cs"/>
          <w:sz w:val="32"/>
          <w:szCs w:val="32"/>
          <w:rtl/>
          <w:lang w:bidi="ar-IQ"/>
        </w:rPr>
        <w:t xml:space="preserve"> يعمل على دمج قدرات المجموعة في محصلة واحدة ليستفيدوا جميعاً منها ويحسوا </w:t>
      </w:r>
      <w:r w:rsidR="001C5778">
        <w:rPr>
          <w:rFonts w:hint="cs"/>
          <w:sz w:val="32"/>
          <w:szCs w:val="32"/>
          <w:rtl/>
          <w:lang w:bidi="ar-IQ"/>
        </w:rPr>
        <w:t>إنهم</w:t>
      </w:r>
      <w:r w:rsidR="00C62597">
        <w:rPr>
          <w:rFonts w:hint="cs"/>
          <w:sz w:val="32"/>
          <w:szCs w:val="32"/>
          <w:rtl/>
          <w:lang w:bidi="ar-IQ"/>
        </w:rPr>
        <w:t xml:space="preserve"> </w:t>
      </w:r>
      <w:r w:rsidR="001C5778">
        <w:rPr>
          <w:rFonts w:hint="cs"/>
          <w:sz w:val="32"/>
          <w:szCs w:val="32"/>
          <w:rtl/>
          <w:lang w:bidi="ar-IQ"/>
        </w:rPr>
        <w:t>مسئولون</w:t>
      </w:r>
      <w:r w:rsidR="00C62597">
        <w:rPr>
          <w:rFonts w:hint="cs"/>
          <w:sz w:val="32"/>
          <w:szCs w:val="32"/>
          <w:rtl/>
          <w:lang w:bidi="ar-IQ"/>
        </w:rPr>
        <w:t xml:space="preserve"> عن انجاز كل فرد فيها من اجل تحقيق هدف جماعي , كما </w:t>
      </w:r>
      <w:r w:rsidR="001C5778">
        <w:rPr>
          <w:rFonts w:hint="cs"/>
          <w:sz w:val="32"/>
          <w:szCs w:val="32"/>
          <w:rtl/>
          <w:lang w:bidi="ar-IQ"/>
        </w:rPr>
        <w:t>إن</w:t>
      </w:r>
      <w:r w:rsidR="00C62597">
        <w:rPr>
          <w:rFonts w:hint="cs"/>
          <w:sz w:val="32"/>
          <w:szCs w:val="32"/>
          <w:rtl/>
          <w:lang w:bidi="ar-IQ"/>
        </w:rPr>
        <w:t xml:space="preserve"> التعلم التعاوني يرقى بالتحصيل </w:t>
      </w:r>
      <w:r w:rsidR="001C5778">
        <w:rPr>
          <w:rFonts w:hint="cs"/>
          <w:sz w:val="32"/>
          <w:szCs w:val="32"/>
          <w:rtl/>
          <w:lang w:bidi="ar-IQ"/>
        </w:rPr>
        <w:t>إلى</w:t>
      </w:r>
      <w:r w:rsidR="00C62597">
        <w:rPr>
          <w:rFonts w:hint="cs"/>
          <w:sz w:val="32"/>
          <w:szCs w:val="32"/>
          <w:rtl/>
          <w:lang w:bidi="ar-IQ"/>
        </w:rPr>
        <w:t xml:space="preserve"> </w:t>
      </w:r>
      <w:r w:rsidR="001C5778">
        <w:rPr>
          <w:rFonts w:hint="cs"/>
          <w:sz w:val="32"/>
          <w:szCs w:val="32"/>
          <w:rtl/>
          <w:lang w:bidi="ar-IQ"/>
        </w:rPr>
        <w:t>أعلى</w:t>
      </w:r>
      <w:r w:rsidR="00C62597">
        <w:rPr>
          <w:rFonts w:hint="cs"/>
          <w:sz w:val="32"/>
          <w:szCs w:val="32"/>
          <w:rtl/>
          <w:lang w:bidi="ar-IQ"/>
        </w:rPr>
        <w:t xml:space="preserve"> مستوياته مقارنة بالتعلم التنافسي والتعلم الفردي وهذا ما يتفق مع ما جاء به الحريري من نتائج عن دراسة جونسون الذي توصل </w:t>
      </w:r>
      <w:r w:rsidR="001C5778">
        <w:rPr>
          <w:rFonts w:hint="cs"/>
          <w:sz w:val="32"/>
          <w:szCs w:val="32"/>
          <w:rtl/>
          <w:lang w:bidi="ar-IQ"/>
        </w:rPr>
        <w:t>إلى</w:t>
      </w:r>
      <w:r w:rsidR="00C62597">
        <w:rPr>
          <w:rFonts w:hint="cs"/>
          <w:sz w:val="32"/>
          <w:szCs w:val="32"/>
          <w:rtl/>
          <w:lang w:bidi="ar-IQ"/>
        </w:rPr>
        <w:t xml:space="preserve"> </w:t>
      </w:r>
      <w:r w:rsidR="001C5778">
        <w:rPr>
          <w:rFonts w:hint="cs"/>
          <w:sz w:val="32"/>
          <w:szCs w:val="32"/>
          <w:rtl/>
          <w:lang w:bidi="ar-IQ"/>
        </w:rPr>
        <w:t>إن</w:t>
      </w:r>
      <w:r w:rsidR="00C62597">
        <w:rPr>
          <w:rFonts w:hint="cs"/>
          <w:sz w:val="32"/>
          <w:szCs w:val="32"/>
          <w:rtl/>
          <w:lang w:bidi="ar-IQ"/>
        </w:rPr>
        <w:t xml:space="preserve"> " البحوث التي </w:t>
      </w:r>
      <w:r w:rsidR="001C5778">
        <w:rPr>
          <w:rFonts w:hint="cs"/>
          <w:sz w:val="32"/>
          <w:szCs w:val="32"/>
          <w:rtl/>
          <w:lang w:bidi="ar-IQ"/>
        </w:rPr>
        <w:t>أجريت</w:t>
      </w:r>
      <w:r w:rsidR="00C62597">
        <w:rPr>
          <w:rFonts w:hint="cs"/>
          <w:sz w:val="32"/>
          <w:szCs w:val="32"/>
          <w:rtl/>
          <w:lang w:bidi="ar-IQ"/>
        </w:rPr>
        <w:t xml:space="preserve"> حول العمل التعاوني مقارنة مع العمل التنافسي والعمل الفردي يؤدي </w:t>
      </w:r>
      <w:r w:rsidR="001C5778">
        <w:rPr>
          <w:rFonts w:hint="cs"/>
          <w:sz w:val="32"/>
          <w:szCs w:val="32"/>
          <w:rtl/>
          <w:lang w:bidi="ar-IQ"/>
        </w:rPr>
        <w:t>إلى</w:t>
      </w:r>
      <w:r w:rsidR="00C62597">
        <w:rPr>
          <w:rFonts w:hint="cs"/>
          <w:sz w:val="32"/>
          <w:szCs w:val="32"/>
          <w:rtl/>
          <w:lang w:bidi="ar-IQ"/>
        </w:rPr>
        <w:t xml:space="preserve"> رفع التحصيل والإنتاجية في أداء الطلاب </w:t>
      </w:r>
      <w:r w:rsidR="001C5778">
        <w:rPr>
          <w:rFonts w:hint="cs"/>
          <w:sz w:val="32"/>
          <w:szCs w:val="32"/>
          <w:rtl/>
          <w:lang w:bidi="ar-IQ"/>
        </w:rPr>
        <w:t>أنفسهم</w:t>
      </w:r>
      <w:r w:rsidR="00C62597">
        <w:rPr>
          <w:rFonts w:hint="cs"/>
          <w:sz w:val="32"/>
          <w:szCs w:val="32"/>
          <w:rtl/>
          <w:lang w:bidi="ar-IQ"/>
        </w:rPr>
        <w:t xml:space="preserve"> " </w:t>
      </w:r>
      <w:r w:rsidR="00C62597">
        <w:rPr>
          <w:rFonts w:hint="cs"/>
          <w:sz w:val="32"/>
          <w:szCs w:val="32"/>
          <w:vertAlign w:val="superscript"/>
          <w:rtl/>
          <w:lang w:bidi="ar-IQ"/>
        </w:rPr>
        <w:t>(</w:t>
      </w:r>
      <w:r w:rsidR="00C62597">
        <w:rPr>
          <w:rStyle w:val="a5"/>
          <w:sz w:val="32"/>
          <w:szCs w:val="32"/>
          <w:rtl/>
          <w:lang w:bidi="ar-IQ"/>
        </w:rPr>
        <w:footnoteReference w:id="5"/>
      </w:r>
      <w:r w:rsidR="00C62597">
        <w:rPr>
          <w:rFonts w:hint="cs"/>
          <w:sz w:val="32"/>
          <w:szCs w:val="32"/>
          <w:vertAlign w:val="superscript"/>
          <w:rtl/>
          <w:lang w:bidi="ar-IQ"/>
        </w:rPr>
        <w:t>)</w:t>
      </w:r>
      <w:r w:rsidR="00C62597">
        <w:rPr>
          <w:rFonts w:hint="cs"/>
          <w:sz w:val="32"/>
          <w:szCs w:val="32"/>
          <w:rtl/>
          <w:lang w:bidi="ar-IQ"/>
        </w:rPr>
        <w:t xml:space="preserve"> </w:t>
      </w:r>
      <w:r w:rsidR="00E525FE">
        <w:rPr>
          <w:rFonts w:hint="cs"/>
          <w:sz w:val="32"/>
          <w:szCs w:val="32"/>
          <w:rtl/>
          <w:lang w:bidi="ar-IQ"/>
        </w:rPr>
        <w:t>.</w:t>
      </w:r>
    </w:p>
    <w:p w:rsidR="00E677C4" w:rsidRPr="00E677C4" w:rsidRDefault="00E677C4" w:rsidP="00B94632">
      <w:pPr>
        <w:spacing w:line="360" w:lineRule="auto"/>
        <w:jc w:val="both"/>
        <w:rPr>
          <w:sz w:val="8"/>
          <w:szCs w:val="8"/>
          <w:rtl/>
          <w:lang w:bidi="ar-IQ"/>
        </w:rPr>
      </w:pPr>
    </w:p>
    <w:p w:rsidR="006877E7" w:rsidRDefault="00E677C4" w:rsidP="00B94632">
      <w:pPr>
        <w:spacing w:line="360" w:lineRule="auto"/>
        <w:jc w:val="both"/>
        <w:rPr>
          <w:sz w:val="32"/>
          <w:szCs w:val="32"/>
          <w:vertAlign w:val="superscript"/>
          <w:rtl/>
          <w:lang w:bidi="ar-IQ"/>
        </w:rPr>
      </w:pPr>
      <w:r>
        <w:rPr>
          <w:rFonts w:hint="cs"/>
          <w:sz w:val="32"/>
          <w:szCs w:val="32"/>
          <w:rtl/>
          <w:lang w:bidi="ar-IQ"/>
        </w:rPr>
        <w:t xml:space="preserve">    </w:t>
      </w:r>
      <w:r w:rsidR="001C5778">
        <w:rPr>
          <w:rFonts w:hint="cs"/>
          <w:sz w:val="32"/>
          <w:szCs w:val="32"/>
          <w:rtl/>
          <w:lang w:bidi="ar-IQ"/>
        </w:rPr>
        <w:t>أما</w:t>
      </w:r>
      <w:r w:rsidR="00B94632">
        <w:rPr>
          <w:rFonts w:hint="cs"/>
          <w:sz w:val="32"/>
          <w:szCs w:val="32"/>
          <w:rtl/>
          <w:lang w:bidi="ar-IQ"/>
        </w:rPr>
        <w:t xml:space="preserve"> في </w:t>
      </w:r>
      <w:r w:rsidR="001C5778">
        <w:rPr>
          <w:rFonts w:hint="cs"/>
          <w:sz w:val="32"/>
          <w:szCs w:val="32"/>
          <w:rtl/>
          <w:lang w:bidi="ar-IQ"/>
        </w:rPr>
        <w:t>إستراتيجية</w:t>
      </w:r>
      <w:r w:rsidR="00B94632">
        <w:rPr>
          <w:rFonts w:hint="cs"/>
          <w:sz w:val="32"/>
          <w:szCs w:val="32"/>
          <w:rtl/>
          <w:lang w:bidi="ar-IQ"/>
        </w:rPr>
        <w:t xml:space="preserve"> تعلم </w:t>
      </w:r>
      <w:r w:rsidR="001C5778">
        <w:rPr>
          <w:rFonts w:hint="cs"/>
          <w:sz w:val="32"/>
          <w:szCs w:val="32"/>
          <w:rtl/>
          <w:lang w:bidi="ar-IQ"/>
        </w:rPr>
        <w:t>الأقران</w:t>
      </w:r>
      <w:r w:rsidR="00B94632">
        <w:rPr>
          <w:rFonts w:hint="cs"/>
          <w:sz w:val="32"/>
          <w:szCs w:val="32"/>
          <w:rtl/>
          <w:lang w:bidi="ar-IQ"/>
        </w:rPr>
        <w:t xml:space="preserve"> </w:t>
      </w:r>
      <w:r w:rsidR="00D4439A">
        <w:rPr>
          <w:rFonts w:hint="cs"/>
          <w:sz w:val="32"/>
          <w:szCs w:val="32"/>
          <w:rtl/>
          <w:lang w:bidi="ar-IQ"/>
        </w:rPr>
        <w:t>فقد بلغت قيمة ولكوكسن المحسوبة (</w:t>
      </w:r>
      <w:r w:rsidR="006E6884">
        <w:rPr>
          <w:rFonts w:hint="cs"/>
          <w:sz w:val="32"/>
          <w:szCs w:val="32"/>
          <w:rtl/>
          <w:lang w:bidi="ar-IQ"/>
        </w:rPr>
        <w:t>0</w:t>
      </w:r>
      <w:r w:rsidR="00D4439A">
        <w:rPr>
          <w:rFonts w:hint="cs"/>
          <w:sz w:val="32"/>
          <w:szCs w:val="32"/>
          <w:rtl/>
          <w:lang w:bidi="ar-IQ"/>
        </w:rPr>
        <w:t>) وهي اصغر من القيمة الجدولية البالغ (5) ودرجة حرية (8) ومستوى دلالة (0,05) وهذا يدل على وجود فرق معنوي بين الاختبار القبلي والبعدي ولصالح الاختبار البعدي بما يعني أن إستراتيجية تعلم الأقران قد أثرت ايجابياً بتطوير الأداء المهاري لرفعة الخطف ويذكر</w:t>
      </w:r>
      <w:r w:rsidR="006877E7">
        <w:rPr>
          <w:rFonts w:hint="cs"/>
          <w:sz w:val="32"/>
          <w:szCs w:val="32"/>
          <w:rtl/>
          <w:lang w:bidi="ar-IQ"/>
        </w:rPr>
        <w:t xml:space="preserve">(باجكر) " </w:t>
      </w:r>
      <w:r w:rsidR="00BB0E1E">
        <w:rPr>
          <w:rFonts w:hint="cs"/>
          <w:sz w:val="32"/>
          <w:szCs w:val="32"/>
          <w:rtl/>
          <w:lang w:bidi="ar-IQ"/>
        </w:rPr>
        <w:t>إن</w:t>
      </w:r>
      <w:r w:rsidR="006877E7">
        <w:rPr>
          <w:rFonts w:hint="cs"/>
          <w:sz w:val="32"/>
          <w:szCs w:val="32"/>
          <w:rtl/>
          <w:lang w:bidi="ar-IQ"/>
        </w:rPr>
        <w:t xml:space="preserve"> الطلاب في هذه </w:t>
      </w:r>
      <w:r w:rsidR="00BB0E1E">
        <w:rPr>
          <w:rFonts w:hint="cs"/>
          <w:sz w:val="32"/>
          <w:szCs w:val="32"/>
          <w:rtl/>
          <w:lang w:bidi="ar-IQ"/>
        </w:rPr>
        <w:t>الإستراتيجية</w:t>
      </w:r>
      <w:r w:rsidR="006877E7">
        <w:rPr>
          <w:rFonts w:hint="cs"/>
          <w:sz w:val="32"/>
          <w:szCs w:val="32"/>
          <w:rtl/>
          <w:lang w:bidi="ar-IQ"/>
        </w:rPr>
        <w:t xml:space="preserve"> يتلقون المساعدة بعضهم من بعض وليس من المدرس مباشرة ولا يوجد هناك أثر للفردية داخل المجموعة أي أن </w:t>
      </w:r>
      <w:r w:rsidR="00BB0E1E">
        <w:rPr>
          <w:rFonts w:hint="cs"/>
          <w:sz w:val="32"/>
          <w:szCs w:val="32"/>
          <w:rtl/>
          <w:lang w:bidi="ar-IQ"/>
        </w:rPr>
        <w:t>أساس</w:t>
      </w:r>
      <w:r w:rsidR="006877E7">
        <w:rPr>
          <w:rFonts w:hint="cs"/>
          <w:sz w:val="32"/>
          <w:szCs w:val="32"/>
          <w:rtl/>
          <w:lang w:bidi="ar-IQ"/>
        </w:rPr>
        <w:t xml:space="preserve"> العمل هنا قائم على التعاون التام المبني على العمل ضمن مجموعة صغيرة في </w:t>
      </w:r>
      <w:r w:rsidR="00BB0E1E">
        <w:rPr>
          <w:rFonts w:hint="cs"/>
          <w:sz w:val="32"/>
          <w:szCs w:val="32"/>
          <w:rtl/>
          <w:lang w:bidi="ar-IQ"/>
        </w:rPr>
        <w:t>أثناء</w:t>
      </w:r>
      <w:r w:rsidR="006877E7">
        <w:rPr>
          <w:rFonts w:hint="cs"/>
          <w:sz w:val="32"/>
          <w:szCs w:val="32"/>
          <w:rtl/>
          <w:lang w:bidi="ar-IQ"/>
        </w:rPr>
        <w:t xml:space="preserve"> تنفيذ الجزء التطبيقي وبالتالي فأن هذه </w:t>
      </w:r>
      <w:r w:rsidR="00BB0E1E">
        <w:rPr>
          <w:rFonts w:hint="cs"/>
          <w:sz w:val="32"/>
          <w:szCs w:val="32"/>
          <w:rtl/>
          <w:lang w:bidi="ar-IQ"/>
        </w:rPr>
        <w:t>الإستراتيجية</w:t>
      </w:r>
      <w:r w:rsidR="006877E7">
        <w:rPr>
          <w:rFonts w:hint="cs"/>
          <w:sz w:val="32"/>
          <w:szCs w:val="32"/>
          <w:rtl/>
          <w:lang w:bidi="ar-IQ"/>
        </w:rPr>
        <w:t xml:space="preserve"> تخلو من التنافس بين أفراد المجموعة الواحدة " </w:t>
      </w:r>
      <w:r w:rsidR="006877E7">
        <w:rPr>
          <w:rFonts w:hint="cs"/>
          <w:sz w:val="32"/>
          <w:szCs w:val="32"/>
          <w:vertAlign w:val="superscript"/>
          <w:rtl/>
          <w:lang w:bidi="ar-IQ"/>
        </w:rPr>
        <w:t>(</w:t>
      </w:r>
      <w:r w:rsidR="006877E7">
        <w:rPr>
          <w:rStyle w:val="a5"/>
          <w:sz w:val="32"/>
          <w:szCs w:val="32"/>
          <w:rtl/>
          <w:lang w:bidi="ar-IQ"/>
        </w:rPr>
        <w:footnoteReference w:id="6"/>
      </w:r>
      <w:r w:rsidR="006877E7">
        <w:rPr>
          <w:rFonts w:hint="cs"/>
          <w:sz w:val="32"/>
          <w:szCs w:val="32"/>
          <w:vertAlign w:val="superscript"/>
          <w:rtl/>
          <w:lang w:bidi="ar-IQ"/>
        </w:rPr>
        <w:t>)</w:t>
      </w:r>
    </w:p>
    <w:p w:rsidR="00E958F3" w:rsidRDefault="000C7AAC" w:rsidP="000C7AAC">
      <w:pPr>
        <w:spacing w:line="360" w:lineRule="auto"/>
        <w:jc w:val="both"/>
        <w:rPr>
          <w:sz w:val="32"/>
          <w:szCs w:val="32"/>
          <w:rtl/>
          <w:lang w:bidi="ar-IQ"/>
        </w:rPr>
      </w:pPr>
      <w:r>
        <w:rPr>
          <w:rFonts w:hint="cs"/>
          <w:sz w:val="32"/>
          <w:szCs w:val="32"/>
          <w:rtl/>
          <w:lang w:bidi="ar-IQ"/>
        </w:rPr>
        <w:t>يقوم قائد المجموعة في هذه ألاستراتيجيه</w:t>
      </w:r>
      <w:r w:rsidR="00E958F3">
        <w:rPr>
          <w:rFonts w:hint="cs"/>
          <w:sz w:val="32"/>
          <w:szCs w:val="32"/>
          <w:rtl/>
          <w:lang w:bidi="ar-IQ"/>
        </w:rPr>
        <w:t xml:space="preserve"> بتقديم المهمة التعليمية المكلف بها </w:t>
      </w:r>
      <w:r w:rsidR="00BB0E1E">
        <w:rPr>
          <w:rFonts w:hint="cs"/>
          <w:sz w:val="32"/>
          <w:szCs w:val="32"/>
          <w:rtl/>
          <w:lang w:bidi="ar-IQ"/>
        </w:rPr>
        <w:t>إلى</w:t>
      </w:r>
      <w:r w:rsidR="00E958F3">
        <w:rPr>
          <w:rFonts w:hint="cs"/>
          <w:sz w:val="32"/>
          <w:szCs w:val="32"/>
          <w:rtl/>
          <w:lang w:bidi="ar-IQ"/>
        </w:rPr>
        <w:t xml:space="preserve"> </w:t>
      </w:r>
      <w:r w:rsidR="00BB0E1E">
        <w:rPr>
          <w:rFonts w:hint="cs"/>
          <w:sz w:val="32"/>
          <w:szCs w:val="32"/>
          <w:rtl/>
          <w:lang w:bidi="ar-IQ"/>
        </w:rPr>
        <w:t>أفراد</w:t>
      </w:r>
      <w:r w:rsidR="00E958F3">
        <w:rPr>
          <w:rFonts w:hint="cs"/>
          <w:sz w:val="32"/>
          <w:szCs w:val="32"/>
          <w:rtl/>
          <w:lang w:bidi="ar-IQ"/>
        </w:rPr>
        <w:t xml:space="preserve"> مجموعته لاكتساب المهارة المراد تعلمها , </w:t>
      </w:r>
      <w:r w:rsidR="00BB0E1E">
        <w:rPr>
          <w:rFonts w:hint="cs"/>
          <w:sz w:val="32"/>
          <w:szCs w:val="32"/>
          <w:rtl/>
          <w:lang w:bidi="ar-IQ"/>
        </w:rPr>
        <w:t xml:space="preserve">ومن ذلك يرى الباحث أن التطور في الأداء المهاري لهذه الإستراتيجية يعود إلى سببين , </w:t>
      </w:r>
      <w:r>
        <w:rPr>
          <w:rFonts w:hint="cs"/>
          <w:sz w:val="32"/>
          <w:szCs w:val="32"/>
          <w:rtl/>
          <w:lang w:bidi="ar-IQ"/>
        </w:rPr>
        <w:t>احدهما</w:t>
      </w:r>
      <w:r w:rsidR="00BB0E1E">
        <w:rPr>
          <w:rFonts w:hint="cs"/>
          <w:sz w:val="32"/>
          <w:szCs w:val="32"/>
          <w:rtl/>
          <w:lang w:bidi="ar-IQ"/>
        </w:rPr>
        <w:t xml:space="preserve"> فني بسبب طبيعة أداء فعالية رفعة الخطف التي تحتاج </w:t>
      </w:r>
      <w:r w:rsidR="00BB0E1E">
        <w:rPr>
          <w:rFonts w:hint="cs"/>
          <w:sz w:val="32"/>
          <w:szCs w:val="32"/>
          <w:rtl/>
          <w:lang w:bidi="ar-IQ"/>
        </w:rPr>
        <w:lastRenderedPageBreak/>
        <w:t>إلى تعلم مراحل الأداء الواحد تلو الأخر ويتم من خلال ذلك تصحيح الأخطاء وحل المشكلات مرحلة بعد أخرى بهدف تحسين مستوى الأداء النهائي .</w:t>
      </w:r>
    </w:p>
    <w:p w:rsidR="00B94632" w:rsidRDefault="00707BCE" w:rsidP="000C7AAC">
      <w:pPr>
        <w:spacing w:line="360" w:lineRule="auto"/>
        <w:jc w:val="both"/>
        <w:rPr>
          <w:sz w:val="32"/>
          <w:szCs w:val="32"/>
          <w:rtl/>
          <w:lang w:bidi="ar-IQ"/>
        </w:rPr>
      </w:pPr>
      <w:r>
        <w:rPr>
          <w:rFonts w:hint="cs"/>
          <w:sz w:val="32"/>
          <w:szCs w:val="32"/>
          <w:rtl/>
          <w:lang w:bidi="ar-IQ"/>
        </w:rPr>
        <w:t>و</w:t>
      </w:r>
      <w:r w:rsidR="000C7AAC">
        <w:rPr>
          <w:rFonts w:hint="cs"/>
          <w:sz w:val="32"/>
          <w:szCs w:val="32"/>
          <w:rtl/>
          <w:lang w:bidi="ar-IQ"/>
        </w:rPr>
        <w:t>الاخر</w:t>
      </w:r>
      <w:r>
        <w:rPr>
          <w:rFonts w:hint="cs"/>
          <w:sz w:val="32"/>
          <w:szCs w:val="32"/>
          <w:rtl/>
          <w:lang w:bidi="ar-IQ"/>
        </w:rPr>
        <w:t xml:space="preserve"> تربوي إذ </w:t>
      </w:r>
      <w:r w:rsidR="000C7AAC">
        <w:rPr>
          <w:rFonts w:hint="cs"/>
          <w:sz w:val="32"/>
          <w:szCs w:val="32"/>
          <w:rtl/>
          <w:lang w:bidi="ar-IQ"/>
        </w:rPr>
        <w:t xml:space="preserve">نجد </w:t>
      </w:r>
      <w:r>
        <w:rPr>
          <w:rFonts w:hint="cs"/>
          <w:sz w:val="32"/>
          <w:szCs w:val="32"/>
          <w:rtl/>
          <w:lang w:bidi="ar-IQ"/>
        </w:rPr>
        <w:t xml:space="preserve">في هذه الإستراتيجية أن أفراد المجموعة لا يتنافسون فيما </w:t>
      </w:r>
      <w:r w:rsidR="00F13D36">
        <w:rPr>
          <w:rFonts w:hint="cs"/>
          <w:sz w:val="32"/>
          <w:szCs w:val="32"/>
          <w:rtl/>
          <w:lang w:bidi="ar-IQ"/>
        </w:rPr>
        <w:t>ب</w:t>
      </w:r>
      <w:r>
        <w:rPr>
          <w:rFonts w:hint="cs"/>
          <w:sz w:val="32"/>
          <w:szCs w:val="32"/>
          <w:rtl/>
          <w:lang w:bidi="ar-IQ"/>
        </w:rPr>
        <w:t>ينهم بل يعمل قائد المجموعة مع إقرانه</w:t>
      </w:r>
      <w:r w:rsidR="00DB3F77">
        <w:rPr>
          <w:rFonts w:hint="cs"/>
          <w:sz w:val="32"/>
          <w:szCs w:val="32"/>
          <w:rtl/>
          <w:lang w:bidi="ar-IQ"/>
        </w:rPr>
        <w:t xml:space="preserve"> على تعلم مرحلة تلو الأخرى لتنمية روح التعاون والمسؤولية </w:t>
      </w:r>
      <w:r w:rsidR="003D493F">
        <w:rPr>
          <w:rFonts w:hint="cs"/>
          <w:sz w:val="32"/>
          <w:szCs w:val="32"/>
          <w:rtl/>
          <w:lang w:bidi="ar-IQ"/>
        </w:rPr>
        <w:t>لأفراد</w:t>
      </w:r>
      <w:r w:rsidR="00DB3F77">
        <w:rPr>
          <w:rFonts w:hint="cs"/>
          <w:sz w:val="32"/>
          <w:szCs w:val="32"/>
          <w:rtl/>
          <w:lang w:bidi="ar-IQ"/>
        </w:rPr>
        <w:t xml:space="preserve"> المجموعة </w:t>
      </w:r>
      <w:r w:rsidR="004677C3">
        <w:rPr>
          <w:rFonts w:hint="cs"/>
          <w:sz w:val="32"/>
          <w:szCs w:val="32"/>
          <w:rtl/>
          <w:lang w:bidi="ar-IQ"/>
        </w:rPr>
        <w:t>.</w:t>
      </w:r>
    </w:p>
    <w:p w:rsidR="00F22339" w:rsidRDefault="00693068" w:rsidP="006E6884">
      <w:pPr>
        <w:spacing w:line="360" w:lineRule="auto"/>
        <w:jc w:val="both"/>
        <w:rPr>
          <w:sz w:val="32"/>
          <w:szCs w:val="32"/>
          <w:rtl/>
          <w:lang w:bidi="ar-IQ"/>
        </w:rPr>
      </w:pPr>
      <w:r>
        <w:rPr>
          <w:rFonts w:hint="cs"/>
          <w:sz w:val="32"/>
          <w:szCs w:val="32"/>
          <w:rtl/>
          <w:lang w:bidi="ar-IQ"/>
        </w:rPr>
        <w:t xml:space="preserve">    </w:t>
      </w:r>
      <w:r w:rsidR="00DB3F77">
        <w:rPr>
          <w:rFonts w:hint="cs"/>
          <w:sz w:val="32"/>
          <w:szCs w:val="32"/>
          <w:rtl/>
          <w:lang w:bidi="ar-IQ"/>
        </w:rPr>
        <w:t>أما إستراتيجية التنافس الجماعي</w:t>
      </w:r>
      <w:r w:rsidR="003D493F">
        <w:rPr>
          <w:rFonts w:hint="cs"/>
          <w:sz w:val="32"/>
          <w:szCs w:val="32"/>
          <w:rtl/>
          <w:lang w:bidi="ar-IQ"/>
        </w:rPr>
        <w:t xml:space="preserve"> داخل المجموعة </w:t>
      </w:r>
      <w:r w:rsidR="000C7AAC">
        <w:rPr>
          <w:rFonts w:hint="cs"/>
          <w:sz w:val="32"/>
          <w:szCs w:val="32"/>
          <w:rtl/>
          <w:lang w:bidi="ar-IQ"/>
        </w:rPr>
        <w:t>ف</w:t>
      </w:r>
      <w:r w:rsidR="003D493F">
        <w:rPr>
          <w:rFonts w:hint="cs"/>
          <w:sz w:val="32"/>
          <w:szCs w:val="32"/>
          <w:rtl/>
          <w:lang w:bidi="ar-IQ"/>
        </w:rPr>
        <w:t>قد بلغت قيمة ولكوكسن المحسوبة (</w:t>
      </w:r>
      <w:r w:rsidR="006E6884">
        <w:rPr>
          <w:rFonts w:hint="cs"/>
          <w:sz w:val="32"/>
          <w:szCs w:val="32"/>
          <w:rtl/>
          <w:lang w:bidi="ar-IQ"/>
        </w:rPr>
        <w:t>0</w:t>
      </w:r>
      <w:r w:rsidR="003D493F">
        <w:rPr>
          <w:rFonts w:hint="cs"/>
          <w:sz w:val="32"/>
          <w:szCs w:val="32"/>
          <w:rtl/>
          <w:lang w:bidi="ar-IQ"/>
        </w:rPr>
        <w:t xml:space="preserve">) وهي اصغر من القيمة الجدولية البالغة (5) </w:t>
      </w:r>
      <w:r w:rsidR="005222B9">
        <w:rPr>
          <w:rFonts w:hint="cs"/>
          <w:sz w:val="32"/>
          <w:szCs w:val="32"/>
          <w:rtl/>
          <w:lang w:bidi="ar-IQ"/>
        </w:rPr>
        <w:t>ودرجة حرية (8) ومستوى دلالة (0,05) وهذا يدل على وجود فرق معنوي بين الاختبار القبلي والبعدي ولصالح الاختبار البعدي مما يدل بان هذه الإستراتيجية قد أثرت بشكل ايجاب</w:t>
      </w:r>
      <w:r w:rsidR="005222B9">
        <w:rPr>
          <w:rFonts w:hint="eastAsia"/>
          <w:sz w:val="32"/>
          <w:szCs w:val="32"/>
          <w:rtl/>
          <w:lang w:bidi="ar-IQ"/>
        </w:rPr>
        <w:t>ي</w:t>
      </w:r>
      <w:r w:rsidR="005222B9">
        <w:rPr>
          <w:rFonts w:hint="cs"/>
          <w:sz w:val="32"/>
          <w:szCs w:val="32"/>
          <w:rtl/>
          <w:lang w:bidi="ar-IQ"/>
        </w:rPr>
        <w:t xml:space="preserve"> في تطوير </w:t>
      </w:r>
      <w:r w:rsidR="0097627D">
        <w:rPr>
          <w:rFonts w:hint="cs"/>
          <w:sz w:val="32"/>
          <w:szCs w:val="32"/>
          <w:rtl/>
          <w:lang w:bidi="ar-IQ"/>
        </w:rPr>
        <w:t>الأداء</w:t>
      </w:r>
      <w:r w:rsidR="005222B9">
        <w:rPr>
          <w:rFonts w:hint="cs"/>
          <w:sz w:val="32"/>
          <w:szCs w:val="32"/>
          <w:rtl/>
          <w:lang w:bidi="ar-IQ"/>
        </w:rPr>
        <w:t xml:space="preserve"> المهاري في رفعة الخطف ويرى الباحث إن سبب ذلك </w:t>
      </w:r>
      <w:r w:rsidR="009D486D">
        <w:rPr>
          <w:rFonts w:hint="cs"/>
          <w:sz w:val="32"/>
          <w:szCs w:val="32"/>
          <w:rtl/>
          <w:lang w:bidi="ar-IQ"/>
        </w:rPr>
        <w:t xml:space="preserve">أن هذه </w:t>
      </w:r>
      <w:r w:rsidR="0097627D">
        <w:rPr>
          <w:rFonts w:hint="cs"/>
          <w:sz w:val="32"/>
          <w:szCs w:val="32"/>
          <w:rtl/>
          <w:lang w:bidi="ar-IQ"/>
        </w:rPr>
        <w:t>الإستراتيجية</w:t>
      </w:r>
      <w:r w:rsidR="009D486D">
        <w:rPr>
          <w:rFonts w:hint="cs"/>
          <w:sz w:val="32"/>
          <w:szCs w:val="32"/>
          <w:rtl/>
          <w:lang w:bidi="ar-IQ"/>
        </w:rPr>
        <w:t xml:space="preserve"> تعتمد فيها التعلم التعاوني على </w:t>
      </w:r>
      <w:r w:rsidR="00C65CD6">
        <w:rPr>
          <w:rFonts w:hint="cs"/>
          <w:sz w:val="32"/>
          <w:szCs w:val="32"/>
          <w:rtl/>
          <w:lang w:bidi="ar-IQ"/>
        </w:rPr>
        <w:t>إن</w:t>
      </w:r>
      <w:r w:rsidR="009D486D">
        <w:rPr>
          <w:rFonts w:hint="cs"/>
          <w:sz w:val="32"/>
          <w:szCs w:val="32"/>
          <w:rtl/>
          <w:lang w:bidi="ar-IQ"/>
        </w:rPr>
        <w:t xml:space="preserve"> كل متعلم تقع عليه </w:t>
      </w:r>
    </w:p>
    <w:p w:rsidR="00F22339" w:rsidRPr="00F22339" w:rsidRDefault="00F22339" w:rsidP="006E6884">
      <w:pPr>
        <w:spacing w:line="360" w:lineRule="auto"/>
        <w:jc w:val="both"/>
        <w:rPr>
          <w:sz w:val="4"/>
          <w:szCs w:val="4"/>
          <w:rtl/>
          <w:lang w:bidi="ar-IQ"/>
        </w:rPr>
      </w:pPr>
    </w:p>
    <w:p w:rsidR="00E677C4" w:rsidRDefault="009D486D" w:rsidP="006E6884">
      <w:pPr>
        <w:spacing w:line="360" w:lineRule="auto"/>
        <w:jc w:val="both"/>
        <w:rPr>
          <w:sz w:val="32"/>
          <w:szCs w:val="32"/>
          <w:rtl/>
          <w:lang w:bidi="ar-IQ"/>
        </w:rPr>
      </w:pPr>
      <w:r>
        <w:rPr>
          <w:rFonts w:hint="cs"/>
          <w:sz w:val="32"/>
          <w:szCs w:val="32"/>
          <w:rtl/>
          <w:lang w:bidi="ar-IQ"/>
        </w:rPr>
        <w:t xml:space="preserve">مسؤولية تعليم نفسه كما وتقع عليه مسؤولية التثبيت من تعلم </w:t>
      </w:r>
      <w:r w:rsidR="0097627D">
        <w:rPr>
          <w:rFonts w:hint="cs"/>
          <w:sz w:val="32"/>
          <w:szCs w:val="32"/>
          <w:rtl/>
          <w:lang w:bidi="ar-IQ"/>
        </w:rPr>
        <w:t>الآخرين</w:t>
      </w:r>
      <w:r>
        <w:rPr>
          <w:rFonts w:hint="cs"/>
          <w:sz w:val="32"/>
          <w:szCs w:val="32"/>
          <w:rtl/>
          <w:lang w:bidi="ar-IQ"/>
        </w:rPr>
        <w:t xml:space="preserve"> في مجموعته وتعلمهم </w:t>
      </w:r>
      <w:r w:rsidR="0097627D">
        <w:rPr>
          <w:rFonts w:hint="cs"/>
          <w:sz w:val="32"/>
          <w:szCs w:val="32"/>
          <w:rtl/>
          <w:lang w:bidi="ar-IQ"/>
        </w:rPr>
        <w:t xml:space="preserve">لان النجاح مشترك ودرجة كل فرد ستمثل عنصر من درجات المجموعة تؤثر في النتيجة النهائية للمجموعة أثناء التقويم وبذلك نلاحظ </w:t>
      </w:r>
      <w:r w:rsidR="000C7AAC">
        <w:rPr>
          <w:rFonts w:hint="cs"/>
          <w:sz w:val="32"/>
          <w:szCs w:val="32"/>
          <w:rtl/>
          <w:lang w:bidi="ar-IQ"/>
        </w:rPr>
        <w:t>إن</w:t>
      </w:r>
      <w:r w:rsidR="0097627D">
        <w:rPr>
          <w:rFonts w:hint="cs"/>
          <w:sz w:val="32"/>
          <w:szCs w:val="32"/>
          <w:rtl/>
          <w:lang w:bidi="ar-IQ"/>
        </w:rPr>
        <w:t xml:space="preserve"> مستوى الأداء المهاري في فعالية رفعة الخطف في هذه الإستراتيجية قد تطور بشكل جيد .</w:t>
      </w:r>
    </w:p>
    <w:p w:rsidR="00E677C4" w:rsidRDefault="00E677C4" w:rsidP="006E6884">
      <w:pPr>
        <w:spacing w:line="360" w:lineRule="auto"/>
        <w:jc w:val="both"/>
        <w:rPr>
          <w:sz w:val="32"/>
          <w:szCs w:val="32"/>
          <w:rtl/>
          <w:lang w:bidi="ar-IQ"/>
        </w:rPr>
      </w:pPr>
    </w:p>
    <w:p w:rsidR="00E677C4" w:rsidRDefault="00E677C4" w:rsidP="006E6884">
      <w:pPr>
        <w:spacing w:line="360" w:lineRule="auto"/>
        <w:jc w:val="both"/>
        <w:rPr>
          <w:sz w:val="32"/>
          <w:szCs w:val="32"/>
          <w:rtl/>
          <w:lang w:bidi="ar-IQ"/>
        </w:rPr>
      </w:pPr>
    </w:p>
    <w:p w:rsidR="00E677C4" w:rsidRDefault="00E677C4" w:rsidP="006E6884">
      <w:pPr>
        <w:spacing w:line="360" w:lineRule="auto"/>
        <w:jc w:val="both"/>
        <w:rPr>
          <w:sz w:val="32"/>
          <w:szCs w:val="32"/>
          <w:rtl/>
          <w:lang w:bidi="ar-IQ"/>
        </w:rPr>
      </w:pPr>
    </w:p>
    <w:p w:rsidR="00E677C4" w:rsidRDefault="00E677C4" w:rsidP="006E6884">
      <w:pPr>
        <w:spacing w:line="360" w:lineRule="auto"/>
        <w:jc w:val="both"/>
        <w:rPr>
          <w:sz w:val="32"/>
          <w:szCs w:val="32"/>
          <w:rtl/>
          <w:lang w:bidi="ar-IQ"/>
        </w:rPr>
      </w:pPr>
    </w:p>
    <w:p w:rsidR="00E677C4" w:rsidRDefault="00E677C4" w:rsidP="006E6884">
      <w:pPr>
        <w:spacing w:line="360" w:lineRule="auto"/>
        <w:jc w:val="both"/>
        <w:rPr>
          <w:sz w:val="32"/>
          <w:szCs w:val="32"/>
          <w:rtl/>
          <w:lang w:bidi="ar-IQ"/>
        </w:rPr>
      </w:pPr>
    </w:p>
    <w:p w:rsidR="00E677C4" w:rsidRDefault="00E677C4" w:rsidP="006E6884">
      <w:pPr>
        <w:spacing w:line="360" w:lineRule="auto"/>
        <w:jc w:val="both"/>
        <w:rPr>
          <w:sz w:val="32"/>
          <w:szCs w:val="32"/>
          <w:rtl/>
          <w:lang w:bidi="ar-IQ"/>
        </w:rPr>
      </w:pPr>
    </w:p>
    <w:p w:rsidR="00E677C4" w:rsidRDefault="00E677C4" w:rsidP="006E6884">
      <w:pPr>
        <w:spacing w:line="360" w:lineRule="auto"/>
        <w:jc w:val="both"/>
        <w:rPr>
          <w:sz w:val="32"/>
          <w:szCs w:val="32"/>
          <w:rtl/>
          <w:lang w:bidi="ar-IQ"/>
        </w:rPr>
      </w:pPr>
    </w:p>
    <w:p w:rsidR="00E677C4" w:rsidRDefault="00E677C4" w:rsidP="006E6884">
      <w:pPr>
        <w:spacing w:line="360" w:lineRule="auto"/>
        <w:jc w:val="both"/>
        <w:rPr>
          <w:sz w:val="32"/>
          <w:szCs w:val="32"/>
          <w:rtl/>
          <w:lang w:bidi="ar-IQ"/>
        </w:rPr>
      </w:pPr>
    </w:p>
    <w:p w:rsidR="00E677C4" w:rsidRDefault="00E677C4" w:rsidP="006E6884">
      <w:pPr>
        <w:spacing w:line="360" w:lineRule="auto"/>
        <w:jc w:val="both"/>
        <w:rPr>
          <w:sz w:val="32"/>
          <w:szCs w:val="32"/>
          <w:rtl/>
          <w:lang w:bidi="ar-IQ"/>
        </w:rPr>
      </w:pPr>
    </w:p>
    <w:p w:rsidR="00E677C4" w:rsidRDefault="00E677C4" w:rsidP="006E6884">
      <w:pPr>
        <w:spacing w:line="360" w:lineRule="auto"/>
        <w:jc w:val="both"/>
        <w:rPr>
          <w:sz w:val="32"/>
          <w:szCs w:val="32"/>
          <w:rtl/>
          <w:lang w:bidi="ar-IQ"/>
        </w:rPr>
      </w:pPr>
    </w:p>
    <w:p w:rsidR="00093620" w:rsidRDefault="00093620" w:rsidP="006E6884">
      <w:pPr>
        <w:spacing w:line="360" w:lineRule="auto"/>
        <w:jc w:val="both"/>
        <w:rPr>
          <w:sz w:val="32"/>
          <w:szCs w:val="32"/>
          <w:rtl/>
          <w:lang w:bidi="ar-IQ"/>
        </w:rPr>
      </w:pPr>
    </w:p>
    <w:p w:rsidR="00093620" w:rsidRDefault="0097627D" w:rsidP="00093620">
      <w:pPr>
        <w:spacing w:line="360" w:lineRule="auto"/>
        <w:jc w:val="both"/>
        <w:rPr>
          <w:sz w:val="10"/>
          <w:szCs w:val="10"/>
          <w:rtl/>
          <w:lang w:bidi="ar-IQ"/>
        </w:rPr>
      </w:pPr>
      <w:r w:rsidRPr="00093620">
        <w:rPr>
          <w:rFonts w:hint="cs"/>
          <w:sz w:val="10"/>
          <w:szCs w:val="10"/>
          <w:rtl/>
          <w:lang w:bidi="ar-IQ"/>
        </w:rPr>
        <w:t xml:space="preserve"> </w:t>
      </w:r>
      <w:r w:rsidR="00DB3F77" w:rsidRPr="00093620">
        <w:rPr>
          <w:rFonts w:hint="cs"/>
          <w:sz w:val="10"/>
          <w:szCs w:val="10"/>
          <w:rtl/>
          <w:lang w:bidi="ar-IQ"/>
        </w:rPr>
        <w:t xml:space="preserve"> </w:t>
      </w:r>
    </w:p>
    <w:p w:rsidR="004677C3" w:rsidRPr="00093620" w:rsidRDefault="004677C3" w:rsidP="00093620">
      <w:pPr>
        <w:spacing w:line="360" w:lineRule="auto"/>
        <w:jc w:val="both"/>
        <w:rPr>
          <w:sz w:val="10"/>
          <w:szCs w:val="10"/>
          <w:rtl/>
          <w:lang w:bidi="ar-IQ"/>
        </w:rPr>
      </w:pPr>
    </w:p>
    <w:p w:rsidR="00414F16" w:rsidRPr="00093620" w:rsidRDefault="00093620" w:rsidP="00093620">
      <w:pPr>
        <w:spacing w:line="360" w:lineRule="auto"/>
        <w:jc w:val="both"/>
        <w:rPr>
          <w:sz w:val="32"/>
          <w:szCs w:val="32"/>
          <w:rtl/>
          <w:lang w:bidi="ar-IQ"/>
        </w:rPr>
      </w:pPr>
      <w:r>
        <w:rPr>
          <w:rFonts w:hint="cs"/>
          <w:b/>
          <w:bCs/>
          <w:sz w:val="34"/>
          <w:szCs w:val="34"/>
          <w:rtl/>
          <w:lang w:bidi="ar-IQ"/>
        </w:rPr>
        <w:t>4</w:t>
      </w:r>
      <w:r w:rsidR="00414F16" w:rsidRPr="00093620">
        <w:rPr>
          <w:rFonts w:hint="cs"/>
          <w:b/>
          <w:bCs/>
          <w:sz w:val="34"/>
          <w:szCs w:val="34"/>
          <w:rtl/>
          <w:lang w:bidi="ar-IQ"/>
        </w:rPr>
        <w:t>-2 عرض نتائج الفروق بين استراتيجيات التعلم التعاوني للاختبارات القبلية والبعدية للفعالية الفرقية (كرة السلة) وتحليلها ومناقشتها .</w:t>
      </w:r>
      <w:r w:rsidR="00357E06" w:rsidRPr="00093620">
        <w:rPr>
          <w:rFonts w:hint="cs"/>
          <w:b/>
          <w:bCs/>
          <w:sz w:val="34"/>
          <w:szCs w:val="34"/>
          <w:rtl/>
          <w:lang w:bidi="ar-IQ"/>
        </w:rPr>
        <w:t xml:space="preserve"> </w:t>
      </w:r>
    </w:p>
    <w:p w:rsidR="00414F16" w:rsidRDefault="00414F16" w:rsidP="001B2E08">
      <w:pPr>
        <w:spacing w:line="360" w:lineRule="auto"/>
        <w:jc w:val="both"/>
        <w:rPr>
          <w:b/>
          <w:bCs/>
          <w:sz w:val="32"/>
          <w:szCs w:val="32"/>
          <w:rtl/>
          <w:lang w:bidi="ar-IQ"/>
        </w:rPr>
      </w:pPr>
      <w:r w:rsidRPr="00093620">
        <w:rPr>
          <w:rFonts w:hint="cs"/>
          <w:b/>
          <w:bCs/>
          <w:sz w:val="32"/>
          <w:szCs w:val="32"/>
          <w:rtl/>
          <w:lang w:bidi="ar-IQ"/>
        </w:rPr>
        <w:t>4-2-1عرض نتائج الفروق بين استراتيجيات التعلم التعاوني للاختبارات القبلية والبعدية للفعالية الفرقية (كرة السلة) في مهارة (الطبطبة ) وتحليلها ومناقشتها .</w:t>
      </w:r>
    </w:p>
    <w:p w:rsidR="00E677C4" w:rsidRPr="004677C3" w:rsidRDefault="00E677C4" w:rsidP="001B2E08">
      <w:pPr>
        <w:spacing w:line="360" w:lineRule="auto"/>
        <w:jc w:val="both"/>
        <w:rPr>
          <w:b/>
          <w:bCs/>
          <w:sz w:val="10"/>
          <w:szCs w:val="10"/>
          <w:rtl/>
          <w:lang w:bidi="ar-IQ"/>
        </w:rPr>
      </w:pPr>
    </w:p>
    <w:p w:rsidR="00414F16" w:rsidRPr="004677C3" w:rsidRDefault="00414F16" w:rsidP="002F7203">
      <w:pPr>
        <w:spacing w:line="360" w:lineRule="auto"/>
        <w:jc w:val="center"/>
        <w:rPr>
          <w:sz w:val="32"/>
          <w:szCs w:val="32"/>
          <w:rtl/>
          <w:lang w:bidi="ar-IQ"/>
        </w:rPr>
      </w:pPr>
      <w:r w:rsidRPr="004677C3">
        <w:rPr>
          <w:rFonts w:hint="cs"/>
          <w:sz w:val="32"/>
          <w:szCs w:val="32"/>
          <w:rtl/>
          <w:lang w:bidi="ar-IQ"/>
        </w:rPr>
        <w:t>جدول (</w:t>
      </w:r>
      <w:r w:rsidR="00A65086" w:rsidRPr="004677C3">
        <w:rPr>
          <w:rFonts w:hint="cs"/>
          <w:sz w:val="32"/>
          <w:szCs w:val="32"/>
          <w:rtl/>
          <w:lang w:bidi="ar-IQ"/>
        </w:rPr>
        <w:t>5</w:t>
      </w:r>
      <w:r w:rsidRPr="004677C3">
        <w:rPr>
          <w:rFonts w:hint="cs"/>
          <w:sz w:val="32"/>
          <w:szCs w:val="32"/>
          <w:rtl/>
          <w:lang w:bidi="ar-IQ"/>
        </w:rPr>
        <w:t>)</w:t>
      </w:r>
    </w:p>
    <w:p w:rsidR="00192A9E" w:rsidRPr="004677C3" w:rsidRDefault="00414F16" w:rsidP="002F7203">
      <w:pPr>
        <w:spacing w:line="360" w:lineRule="auto"/>
        <w:jc w:val="center"/>
        <w:rPr>
          <w:sz w:val="32"/>
          <w:szCs w:val="32"/>
          <w:rtl/>
          <w:lang w:bidi="ar-IQ"/>
        </w:rPr>
      </w:pPr>
      <w:r w:rsidRPr="004677C3">
        <w:rPr>
          <w:rFonts w:hint="cs"/>
          <w:sz w:val="32"/>
          <w:szCs w:val="32"/>
          <w:rtl/>
          <w:lang w:bidi="ar-IQ"/>
        </w:rPr>
        <w:t xml:space="preserve">يبين قيم الوسيط والانحراف الربيعي وقيمة ولكوكسن المحسوبة والجدولية لكل إستراتيجية من استراتيجيات التعلم التعاوني في الاختبار القبلي والبعدي في كرة السلة ( مهارة الطبطبة ) </w:t>
      </w:r>
    </w:p>
    <w:p w:rsidR="00E677C4" w:rsidRPr="004677C3" w:rsidRDefault="00E677C4" w:rsidP="002F7203">
      <w:pPr>
        <w:spacing w:line="360" w:lineRule="auto"/>
        <w:jc w:val="center"/>
        <w:rPr>
          <w:b/>
          <w:bCs/>
          <w:sz w:val="8"/>
          <w:szCs w:val="8"/>
          <w:rtl/>
          <w:lang w:bidi="ar-IQ"/>
        </w:rPr>
      </w:pPr>
    </w:p>
    <w:tbl>
      <w:tblPr>
        <w:tblStyle w:val="a3"/>
        <w:bidiVisual/>
        <w:tblW w:w="10491" w:type="dxa"/>
        <w:tblInd w:w="-319" w:type="dxa"/>
        <w:tblLayout w:type="fixed"/>
        <w:tblLook w:val="04A0"/>
      </w:tblPr>
      <w:tblGrid>
        <w:gridCol w:w="567"/>
        <w:gridCol w:w="2268"/>
        <w:gridCol w:w="851"/>
        <w:gridCol w:w="992"/>
        <w:gridCol w:w="851"/>
        <w:gridCol w:w="992"/>
        <w:gridCol w:w="992"/>
        <w:gridCol w:w="992"/>
        <w:gridCol w:w="993"/>
        <w:gridCol w:w="993"/>
      </w:tblGrid>
      <w:tr w:rsidR="00192A9E" w:rsidTr="00093620">
        <w:tc>
          <w:tcPr>
            <w:tcW w:w="567" w:type="dxa"/>
            <w:vMerge w:val="restart"/>
            <w:tcBorders>
              <w:top w:val="thinThickLargeGap" w:sz="2" w:space="0" w:color="auto"/>
              <w:left w:val="thinThickLargeGap" w:sz="2" w:space="0" w:color="auto"/>
              <w:bottom w:val="thinThickLargeGap" w:sz="2" w:space="0" w:color="auto"/>
              <w:right w:val="thinThickLargeGap" w:sz="2" w:space="0" w:color="auto"/>
            </w:tcBorders>
            <w:shd w:val="pct10" w:color="auto" w:fill="auto"/>
            <w:vAlign w:val="center"/>
          </w:tcPr>
          <w:p w:rsidR="00192A9E" w:rsidRPr="00192A9E" w:rsidRDefault="00192A9E" w:rsidP="00F248F9">
            <w:pPr>
              <w:jc w:val="center"/>
              <w:rPr>
                <w:b/>
                <w:bCs/>
                <w:sz w:val="24"/>
                <w:szCs w:val="24"/>
                <w:rtl/>
                <w:lang w:bidi="ar-IQ"/>
              </w:rPr>
            </w:pPr>
            <w:r w:rsidRPr="00192A9E">
              <w:rPr>
                <w:rFonts w:hint="cs"/>
                <w:b/>
                <w:bCs/>
                <w:sz w:val="24"/>
                <w:szCs w:val="24"/>
                <w:rtl/>
                <w:lang w:bidi="ar-IQ"/>
              </w:rPr>
              <w:t>ت</w:t>
            </w:r>
          </w:p>
        </w:tc>
        <w:tc>
          <w:tcPr>
            <w:tcW w:w="2268" w:type="dxa"/>
            <w:vMerge w:val="restart"/>
            <w:tcBorders>
              <w:top w:val="thinThickLargeGap" w:sz="2" w:space="0" w:color="auto"/>
              <w:left w:val="thinThickLargeGap" w:sz="2" w:space="0" w:color="auto"/>
              <w:bottom w:val="thinThickLargeGap" w:sz="2" w:space="0" w:color="auto"/>
              <w:right w:val="thinThickLargeGap" w:sz="2" w:space="0" w:color="auto"/>
            </w:tcBorders>
            <w:shd w:val="pct10" w:color="auto" w:fill="auto"/>
            <w:vAlign w:val="center"/>
          </w:tcPr>
          <w:p w:rsidR="00192A9E" w:rsidRPr="00192A9E" w:rsidRDefault="00192A9E" w:rsidP="00F248F9">
            <w:pPr>
              <w:jc w:val="center"/>
              <w:rPr>
                <w:b/>
                <w:bCs/>
                <w:sz w:val="24"/>
                <w:szCs w:val="24"/>
                <w:rtl/>
                <w:lang w:bidi="ar-IQ"/>
              </w:rPr>
            </w:pPr>
            <w:r w:rsidRPr="00192A9E">
              <w:rPr>
                <w:rFonts w:hint="cs"/>
                <w:b/>
                <w:bCs/>
                <w:sz w:val="24"/>
                <w:szCs w:val="24"/>
                <w:rtl/>
                <w:lang w:bidi="ar-IQ"/>
              </w:rPr>
              <w:t>الاستراتيجيات</w:t>
            </w:r>
          </w:p>
        </w:tc>
        <w:tc>
          <w:tcPr>
            <w:tcW w:w="1843" w:type="dxa"/>
            <w:gridSpan w:val="2"/>
            <w:tcBorders>
              <w:top w:val="thinThickLargeGap" w:sz="2" w:space="0" w:color="auto"/>
              <w:left w:val="thinThickLargeGap" w:sz="2" w:space="0" w:color="auto"/>
              <w:bottom w:val="thinThickLargeGap" w:sz="2" w:space="0" w:color="auto"/>
              <w:right w:val="thinThickLargeGap" w:sz="2" w:space="0" w:color="auto"/>
            </w:tcBorders>
            <w:shd w:val="pct10" w:color="auto" w:fill="auto"/>
            <w:vAlign w:val="center"/>
          </w:tcPr>
          <w:p w:rsidR="00192A9E" w:rsidRPr="00192A9E" w:rsidRDefault="00192A9E" w:rsidP="00F248F9">
            <w:pPr>
              <w:jc w:val="center"/>
              <w:rPr>
                <w:b/>
                <w:bCs/>
                <w:sz w:val="24"/>
                <w:szCs w:val="24"/>
                <w:rtl/>
                <w:lang w:bidi="ar-IQ"/>
              </w:rPr>
            </w:pPr>
            <w:r w:rsidRPr="00192A9E">
              <w:rPr>
                <w:rFonts w:hint="cs"/>
                <w:b/>
                <w:bCs/>
                <w:sz w:val="24"/>
                <w:szCs w:val="24"/>
                <w:rtl/>
                <w:lang w:bidi="ar-IQ"/>
              </w:rPr>
              <w:t>الاختبار القبلي</w:t>
            </w:r>
          </w:p>
        </w:tc>
        <w:tc>
          <w:tcPr>
            <w:tcW w:w="1843" w:type="dxa"/>
            <w:gridSpan w:val="2"/>
            <w:tcBorders>
              <w:top w:val="thinThickLargeGap" w:sz="2" w:space="0" w:color="auto"/>
              <w:left w:val="thinThickLargeGap" w:sz="2" w:space="0" w:color="auto"/>
              <w:bottom w:val="thinThickLargeGap" w:sz="2" w:space="0" w:color="auto"/>
              <w:right w:val="thinThickLargeGap" w:sz="2" w:space="0" w:color="auto"/>
            </w:tcBorders>
            <w:shd w:val="pct10" w:color="auto" w:fill="auto"/>
            <w:vAlign w:val="center"/>
          </w:tcPr>
          <w:p w:rsidR="00192A9E" w:rsidRPr="00192A9E" w:rsidRDefault="00192A9E" w:rsidP="00F248F9">
            <w:pPr>
              <w:jc w:val="center"/>
              <w:rPr>
                <w:b/>
                <w:bCs/>
                <w:sz w:val="24"/>
                <w:szCs w:val="24"/>
                <w:rtl/>
                <w:lang w:bidi="ar-IQ"/>
              </w:rPr>
            </w:pPr>
            <w:r w:rsidRPr="00192A9E">
              <w:rPr>
                <w:rFonts w:hint="cs"/>
                <w:b/>
                <w:bCs/>
                <w:sz w:val="24"/>
                <w:szCs w:val="24"/>
                <w:rtl/>
                <w:lang w:bidi="ar-IQ"/>
              </w:rPr>
              <w:t>الاختبار البعدي</w:t>
            </w:r>
          </w:p>
        </w:tc>
        <w:tc>
          <w:tcPr>
            <w:tcW w:w="992" w:type="dxa"/>
            <w:vMerge w:val="restart"/>
            <w:tcBorders>
              <w:top w:val="thinThickLargeGap" w:sz="2" w:space="0" w:color="auto"/>
              <w:left w:val="thinThickLargeGap" w:sz="2" w:space="0" w:color="auto"/>
              <w:bottom w:val="thinThickLargeGap" w:sz="2" w:space="0" w:color="auto"/>
              <w:right w:val="thinThickLargeGap" w:sz="2" w:space="0" w:color="auto"/>
            </w:tcBorders>
            <w:shd w:val="pct10" w:color="auto" w:fill="auto"/>
            <w:vAlign w:val="center"/>
          </w:tcPr>
          <w:p w:rsidR="00192A9E" w:rsidRPr="00192A9E" w:rsidRDefault="00192A9E" w:rsidP="00F248F9">
            <w:pPr>
              <w:jc w:val="center"/>
              <w:rPr>
                <w:b/>
                <w:bCs/>
                <w:sz w:val="24"/>
                <w:szCs w:val="24"/>
                <w:rtl/>
                <w:lang w:bidi="ar-IQ"/>
              </w:rPr>
            </w:pPr>
            <w:r w:rsidRPr="00192A9E">
              <w:rPr>
                <w:rFonts w:hint="cs"/>
                <w:b/>
                <w:bCs/>
                <w:sz w:val="24"/>
                <w:szCs w:val="24"/>
                <w:rtl/>
                <w:lang w:bidi="ar-IQ"/>
              </w:rPr>
              <w:t>قيمة ولكوكسن</w:t>
            </w:r>
          </w:p>
          <w:p w:rsidR="00192A9E" w:rsidRPr="00192A9E" w:rsidRDefault="00192A9E" w:rsidP="00F248F9">
            <w:pPr>
              <w:jc w:val="center"/>
              <w:rPr>
                <w:b/>
                <w:bCs/>
                <w:sz w:val="24"/>
                <w:szCs w:val="24"/>
                <w:rtl/>
                <w:lang w:bidi="ar-IQ"/>
              </w:rPr>
            </w:pPr>
            <w:r w:rsidRPr="00192A9E">
              <w:rPr>
                <w:rFonts w:hint="cs"/>
                <w:b/>
                <w:bCs/>
                <w:sz w:val="24"/>
                <w:szCs w:val="24"/>
                <w:rtl/>
                <w:lang w:bidi="ar-IQ"/>
              </w:rPr>
              <w:t>المحسوبة</w:t>
            </w:r>
          </w:p>
        </w:tc>
        <w:tc>
          <w:tcPr>
            <w:tcW w:w="992" w:type="dxa"/>
            <w:vMerge w:val="restart"/>
            <w:tcBorders>
              <w:top w:val="thinThickLargeGap" w:sz="2" w:space="0" w:color="auto"/>
              <w:left w:val="thinThickLargeGap" w:sz="2" w:space="0" w:color="auto"/>
              <w:bottom w:val="thinThickLargeGap" w:sz="2" w:space="0" w:color="auto"/>
              <w:right w:val="thinThickLargeGap" w:sz="2" w:space="0" w:color="auto"/>
            </w:tcBorders>
            <w:shd w:val="pct10" w:color="auto" w:fill="auto"/>
            <w:vAlign w:val="center"/>
          </w:tcPr>
          <w:p w:rsidR="00192A9E" w:rsidRPr="00192A9E" w:rsidRDefault="00192A9E" w:rsidP="00F248F9">
            <w:pPr>
              <w:jc w:val="center"/>
              <w:rPr>
                <w:b/>
                <w:bCs/>
                <w:sz w:val="24"/>
                <w:szCs w:val="24"/>
                <w:rtl/>
                <w:lang w:bidi="ar-IQ"/>
              </w:rPr>
            </w:pPr>
            <w:r w:rsidRPr="00192A9E">
              <w:rPr>
                <w:rFonts w:hint="cs"/>
                <w:b/>
                <w:bCs/>
                <w:sz w:val="24"/>
                <w:szCs w:val="24"/>
                <w:rtl/>
                <w:lang w:bidi="ar-IQ"/>
              </w:rPr>
              <w:t>القيمة الجدولية</w:t>
            </w:r>
          </w:p>
        </w:tc>
        <w:tc>
          <w:tcPr>
            <w:tcW w:w="993" w:type="dxa"/>
            <w:vMerge w:val="restart"/>
            <w:tcBorders>
              <w:top w:val="thinThickLargeGap" w:sz="2" w:space="0" w:color="auto"/>
              <w:left w:val="thinThickLargeGap" w:sz="2" w:space="0" w:color="auto"/>
              <w:bottom w:val="thinThickLargeGap" w:sz="2" w:space="0" w:color="auto"/>
              <w:right w:val="thinThickLargeGap" w:sz="2" w:space="0" w:color="auto"/>
            </w:tcBorders>
            <w:shd w:val="pct10" w:color="auto" w:fill="auto"/>
            <w:vAlign w:val="center"/>
          </w:tcPr>
          <w:p w:rsidR="00192A9E" w:rsidRPr="00192A9E" w:rsidRDefault="00192A9E" w:rsidP="00F248F9">
            <w:pPr>
              <w:jc w:val="center"/>
              <w:rPr>
                <w:b/>
                <w:bCs/>
                <w:sz w:val="24"/>
                <w:szCs w:val="24"/>
                <w:rtl/>
                <w:lang w:bidi="ar-IQ"/>
              </w:rPr>
            </w:pPr>
            <w:r w:rsidRPr="00192A9E">
              <w:rPr>
                <w:rFonts w:hint="cs"/>
                <w:b/>
                <w:bCs/>
                <w:sz w:val="24"/>
                <w:szCs w:val="24"/>
                <w:rtl/>
                <w:lang w:bidi="ar-IQ"/>
              </w:rPr>
              <w:t>مستوى الدلالة</w:t>
            </w:r>
          </w:p>
        </w:tc>
        <w:tc>
          <w:tcPr>
            <w:tcW w:w="993" w:type="dxa"/>
            <w:vMerge w:val="restart"/>
            <w:tcBorders>
              <w:top w:val="thinThickLargeGap" w:sz="2" w:space="0" w:color="auto"/>
              <w:left w:val="thinThickLargeGap" w:sz="2" w:space="0" w:color="auto"/>
              <w:bottom w:val="thinThickLargeGap" w:sz="2" w:space="0" w:color="auto"/>
              <w:right w:val="thinThickLargeGap" w:sz="2" w:space="0" w:color="auto"/>
            </w:tcBorders>
            <w:shd w:val="pct10" w:color="auto" w:fill="auto"/>
            <w:vAlign w:val="center"/>
          </w:tcPr>
          <w:p w:rsidR="00192A9E" w:rsidRPr="00192A9E" w:rsidRDefault="00192A9E" w:rsidP="00F248F9">
            <w:pPr>
              <w:jc w:val="center"/>
              <w:rPr>
                <w:b/>
                <w:bCs/>
                <w:sz w:val="24"/>
                <w:szCs w:val="24"/>
                <w:rtl/>
                <w:lang w:bidi="ar-IQ"/>
              </w:rPr>
            </w:pPr>
            <w:r w:rsidRPr="00192A9E">
              <w:rPr>
                <w:rFonts w:hint="cs"/>
                <w:b/>
                <w:bCs/>
                <w:sz w:val="24"/>
                <w:szCs w:val="24"/>
                <w:rtl/>
                <w:lang w:bidi="ar-IQ"/>
              </w:rPr>
              <w:t>النتيجة</w:t>
            </w:r>
          </w:p>
        </w:tc>
      </w:tr>
      <w:tr w:rsidR="007110CC" w:rsidTr="00093620">
        <w:tc>
          <w:tcPr>
            <w:tcW w:w="567" w:type="dxa"/>
            <w:vMerge/>
            <w:tcBorders>
              <w:top w:val="thinThickLargeGap" w:sz="2" w:space="0" w:color="auto"/>
              <w:left w:val="thinThickLargeGap" w:sz="2" w:space="0" w:color="auto"/>
              <w:bottom w:val="thinThickLargeGap" w:sz="2" w:space="0" w:color="auto"/>
              <w:right w:val="thinThickLargeGap" w:sz="2" w:space="0" w:color="auto"/>
            </w:tcBorders>
          </w:tcPr>
          <w:p w:rsidR="00192A9E" w:rsidRDefault="00192A9E" w:rsidP="00F248F9">
            <w:pPr>
              <w:rPr>
                <w:sz w:val="32"/>
                <w:szCs w:val="32"/>
                <w:rtl/>
                <w:lang w:bidi="ar-IQ"/>
              </w:rPr>
            </w:pPr>
          </w:p>
        </w:tc>
        <w:tc>
          <w:tcPr>
            <w:tcW w:w="2268" w:type="dxa"/>
            <w:vMerge/>
            <w:tcBorders>
              <w:top w:val="thinThickLargeGap" w:sz="2" w:space="0" w:color="auto"/>
              <w:left w:val="thinThickLargeGap" w:sz="2" w:space="0" w:color="auto"/>
              <w:bottom w:val="thinThickLargeGap" w:sz="2" w:space="0" w:color="auto"/>
              <w:right w:val="thinThickLargeGap" w:sz="2" w:space="0" w:color="auto"/>
            </w:tcBorders>
          </w:tcPr>
          <w:p w:rsidR="00192A9E" w:rsidRDefault="00192A9E" w:rsidP="00F248F9">
            <w:pPr>
              <w:rPr>
                <w:sz w:val="32"/>
                <w:szCs w:val="32"/>
                <w:rtl/>
                <w:lang w:bidi="ar-IQ"/>
              </w:rPr>
            </w:pPr>
          </w:p>
        </w:tc>
        <w:tc>
          <w:tcPr>
            <w:tcW w:w="851" w:type="dxa"/>
            <w:tcBorders>
              <w:top w:val="thinThickLargeGap" w:sz="2" w:space="0" w:color="auto"/>
              <w:left w:val="thinThickLargeGap" w:sz="2" w:space="0" w:color="auto"/>
              <w:bottom w:val="thinThickLargeGap" w:sz="2" w:space="0" w:color="auto"/>
              <w:right w:val="thinThickLargeGap" w:sz="2" w:space="0" w:color="auto"/>
            </w:tcBorders>
            <w:shd w:val="pct10" w:color="auto" w:fill="auto"/>
            <w:vAlign w:val="center"/>
          </w:tcPr>
          <w:p w:rsidR="00192A9E" w:rsidRPr="00192A9E" w:rsidRDefault="00192A9E" w:rsidP="00F248F9">
            <w:pPr>
              <w:jc w:val="center"/>
              <w:rPr>
                <w:b/>
                <w:bCs/>
                <w:sz w:val="24"/>
                <w:szCs w:val="24"/>
                <w:rtl/>
                <w:lang w:bidi="ar-IQ"/>
              </w:rPr>
            </w:pPr>
            <w:r w:rsidRPr="00192A9E">
              <w:rPr>
                <w:rFonts w:hint="cs"/>
                <w:b/>
                <w:bCs/>
                <w:sz w:val="24"/>
                <w:szCs w:val="24"/>
                <w:rtl/>
                <w:lang w:bidi="ar-IQ"/>
              </w:rPr>
              <w:t>الوسيط</w:t>
            </w:r>
          </w:p>
        </w:tc>
        <w:tc>
          <w:tcPr>
            <w:tcW w:w="992" w:type="dxa"/>
            <w:tcBorders>
              <w:top w:val="thinThickLargeGap" w:sz="2" w:space="0" w:color="auto"/>
              <w:left w:val="thinThickLargeGap" w:sz="2" w:space="0" w:color="auto"/>
              <w:bottom w:val="thinThickLargeGap" w:sz="2" w:space="0" w:color="auto"/>
              <w:right w:val="thinThickLargeGap" w:sz="2" w:space="0" w:color="auto"/>
            </w:tcBorders>
            <w:shd w:val="pct10" w:color="auto" w:fill="auto"/>
            <w:vAlign w:val="center"/>
          </w:tcPr>
          <w:p w:rsidR="00192A9E" w:rsidRPr="00192A9E" w:rsidRDefault="00192A9E" w:rsidP="00F248F9">
            <w:pPr>
              <w:jc w:val="center"/>
              <w:rPr>
                <w:b/>
                <w:bCs/>
                <w:sz w:val="24"/>
                <w:szCs w:val="24"/>
                <w:rtl/>
                <w:lang w:bidi="ar-IQ"/>
              </w:rPr>
            </w:pPr>
            <w:r w:rsidRPr="00192A9E">
              <w:rPr>
                <w:rFonts w:hint="cs"/>
                <w:b/>
                <w:bCs/>
                <w:sz w:val="24"/>
                <w:szCs w:val="24"/>
                <w:rtl/>
                <w:lang w:bidi="ar-IQ"/>
              </w:rPr>
              <w:t>الانحراف الربيعي</w:t>
            </w:r>
          </w:p>
        </w:tc>
        <w:tc>
          <w:tcPr>
            <w:tcW w:w="851" w:type="dxa"/>
            <w:tcBorders>
              <w:top w:val="thinThickLargeGap" w:sz="2" w:space="0" w:color="auto"/>
              <w:left w:val="thinThickLargeGap" w:sz="2" w:space="0" w:color="auto"/>
              <w:bottom w:val="thinThickLargeGap" w:sz="2" w:space="0" w:color="auto"/>
              <w:right w:val="thinThickLargeGap" w:sz="2" w:space="0" w:color="auto"/>
            </w:tcBorders>
            <w:shd w:val="pct10" w:color="auto" w:fill="auto"/>
            <w:vAlign w:val="center"/>
          </w:tcPr>
          <w:p w:rsidR="00192A9E" w:rsidRPr="00192A9E" w:rsidRDefault="00192A9E" w:rsidP="00F248F9">
            <w:pPr>
              <w:jc w:val="center"/>
              <w:rPr>
                <w:b/>
                <w:bCs/>
                <w:sz w:val="24"/>
                <w:szCs w:val="24"/>
                <w:rtl/>
                <w:lang w:bidi="ar-IQ"/>
              </w:rPr>
            </w:pPr>
            <w:r w:rsidRPr="00192A9E">
              <w:rPr>
                <w:rFonts w:hint="cs"/>
                <w:b/>
                <w:bCs/>
                <w:sz w:val="24"/>
                <w:szCs w:val="24"/>
                <w:rtl/>
                <w:lang w:bidi="ar-IQ"/>
              </w:rPr>
              <w:t>الوسيط</w:t>
            </w:r>
          </w:p>
        </w:tc>
        <w:tc>
          <w:tcPr>
            <w:tcW w:w="992" w:type="dxa"/>
            <w:tcBorders>
              <w:top w:val="thinThickLargeGap" w:sz="2" w:space="0" w:color="auto"/>
              <w:left w:val="thinThickLargeGap" w:sz="2" w:space="0" w:color="auto"/>
              <w:bottom w:val="thinThickLargeGap" w:sz="2" w:space="0" w:color="auto"/>
              <w:right w:val="thinThickLargeGap" w:sz="2" w:space="0" w:color="auto"/>
            </w:tcBorders>
            <w:shd w:val="pct10" w:color="auto" w:fill="auto"/>
            <w:vAlign w:val="center"/>
          </w:tcPr>
          <w:p w:rsidR="00192A9E" w:rsidRPr="00192A9E" w:rsidRDefault="00192A9E" w:rsidP="00F248F9">
            <w:pPr>
              <w:jc w:val="center"/>
              <w:rPr>
                <w:b/>
                <w:bCs/>
                <w:sz w:val="24"/>
                <w:szCs w:val="24"/>
                <w:rtl/>
                <w:lang w:bidi="ar-IQ"/>
              </w:rPr>
            </w:pPr>
            <w:r w:rsidRPr="00192A9E">
              <w:rPr>
                <w:rFonts w:hint="cs"/>
                <w:b/>
                <w:bCs/>
                <w:sz w:val="24"/>
                <w:szCs w:val="24"/>
                <w:rtl/>
                <w:lang w:bidi="ar-IQ"/>
              </w:rPr>
              <w:t xml:space="preserve">الانحراف </w:t>
            </w:r>
            <w:r w:rsidR="00C54185">
              <w:rPr>
                <w:rFonts w:hint="cs"/>
                <w:b/>
                <w:bCs/>
                <w:sz w:val="24"/>
                <w:szCs w:val="24"/>
                <w:rtl/>
                <w:lang w:bidi="ar-IQ"/>
              </w:rPr>
              <w:t>الربي</w:t>
            </w:r>
            <w:r w:rsidRPr="00192A9E">
              <w:rPr>
                <w:rFonts w:hint="cs"/>
                <w:b/>
                <w:bCs/>
                <w:sz w:val="24"/>
                <w:szCs w:val="24"/>
                <w:rtl/>
                <w:lang w:bidi="ar-IQ"/>
              </w:rPr>
              <w:t>عي</w:t>
            </w:r>
          </w:p>
        </w:tc>
        <w:tc>
          <w:tcPr>
            <w:tcW w:w="992" w:type="dxa"/>
            <w:vMerge/>
            <w:tcBorders>
              <w:top w:val="thinThickLargeGap" w:sz="2" w:space="0" w:color="auto"/>
              <w:left w:val="thinThickLargeGap" w:sz="2" w:space="0" w:color="auto"/>
              <w:bottom w:val="thinThickLargeGap" w:sz="2" w:space="0" w:color="auto"/>
              <w:right w:val="thinThickLargeGap" w:sz="2" w:space="0" w:color="auto"/>
            </w:tcBorders>
          </w:tcPr>
          <w:p w:rsidR="00192A9E" w:rsidRPr="009D4F73" w:rsidRDefault="00192A9E" w:rsidP="00F248F9">
            <w:pPr>
              <w:rPr>
                <w:sz w:val="28"/>
                <w:szCs w:val="28"/>
                <w:rtl/>
                <w:lang w:bidi="ar-IQ"/>
              </w:rPr>
            </w:pPr>
          </w:p>
        </w:tc>
        <w:tc>
          <w:tcPr>
            <w:tcW w:w="992" w:type="dxa"/>
            <w:vMerge/>
            <w:tcBorders>
              <w:top w:val="thinThickLargeGap" w:sz="2" w:space="0" w:color="auto"/>
              <w:left w:val="thinThickLargeGap" w:sz="2" w:space="0" w:color="auto"/>
              <w:bottom w:val="thinThickLargeGap" w:sz="2" w:space="0" w:color="auto"/>
              <w:right w:val="thinThickLargeGap" w:sz="2" w:space="0" w:color="auto"/>
            </w:tcBorders>
          </w:tcPr>
          <w:p w:rsidR="00192A9E" w:rsidRPr="009D4F73" w:rsidRDefault="00192A9E" w:rsidP="00F248F9">
            <w:pPr>
              <w:rPr>
                <w:sz w:val="28"/>
                <w:szCs w:val="28"/>
                <w:rtl/>
                <w:lang w:bidi="ar-IQ"/>
              </w:rPr>
            </w:pPr>
          </w:p>
        </w:tc>
        <w:tc>
          <w:tcPr>
            <w:tcW w:w="993" w:type="dxa"/>
            <w:vMerge/>
            <w:tcBorders>
              <w:top w:val="thinThickLargeGap" w:sz="2" w:space="0" w:color="auto"/>
              <w:left w:val="thinThickLargeGap" w:sz="2" w:space="0" w:color="auto"/>
              <w:bottom w:val="thinThickLargeGap" w:sz="2" w:space="0" w:color="auto"/>
              <w:right w:val="thinThickLargeGap" w:sz="2" w:space="0" w:color="auto"/>
            </w:tcBorders>
          </w:tcPr>
          <w:p w:rsidR="00192A9E" w:rsidRPr="009D4F73" w:rsidRDefault="00192A9E" w:rsidP="00F248F9">
            <w:pPr>
              <w:rPr>
                <w:sz w:val="28"/>
                <w:szCs w:val="28"/>
                <w:rtl/>
                <w:lang w:bidi="ar-IQ"/>
              </w:rPr>
            </w:pPr>
          </w:p>
        </w:tc>
        <w:tc>
          <w:tcPr>
            <w:tcW w:w="993" w:type="dxa"/>
            <w:vMerge/>
            <w:tcBorders>
              <w:top w:val="thinThickLargeGap" w:sz="2" w:space="0" w:color="auto"/>
              <w:left w:val="thinThickLargeGap" w:sz="2" w:space="0" w:color="auto"/>
              <w:bottom w:val="thinThickLargeGap" w:sz="2" w:space="0" w:color="auto"/>
              <w:right w:val="thinThickLargeGap" w:sz="2" w:space="0" w:color="auto"/>
            </w:tcBorders>
          </w:tcPr>
          <w:p w:rsidR="00192A9E" w:rsidRPr="009D4F73" w:rsidRDefault="00192A9E" w:rsidP="00F248F9">
            <w:pPr>
              <w:rPr>
                <w:sz w:val="28"/>
                <w:szCs w:val="28"/>
                <w:rtl/>
                <w:lang w:bidi="ar-IQ"/>
              </w:rPr>
            </w:pPr>
          </w:p>
        </w:tc>
      </w:tr>
      <w:tr w:rsidR="00093620" w:rsidTr="00093620">
        <w:tc>
          <w:tcPr>
            <w:tcW w:w="567" w:type="dxa"/>
            <w:tcBorders>
              <w:top w:val="thinThickLargeGap" w:sz="2" w:space="0" w:color="auto"/>
              <w:left w:val="thinThickLargeGap" w:sz="2" w:space="0" w:color="auto"/>
              <w:bottom w:val="thinThickLargeGap" w:sz="2" w:space="0" w:color="auto"/>
              <w:right w:val="thinThickLargeGap" w:sz="2" w:space="0" w:color="auto"/>
            </w:tcBorders>
          </w:tcPr>
          <w:p w:rsidR="00093620" w:rsidRDefault="00093620" w:rsidP="00F248F9">
            <w:pPr>
              <w:rPr>
                <w:sz w:val="32"/>
                <w:szCs w:val="32"/>
                <w:rtl/>
                <w:lang w:bidi="ar-IQ"/>
              </w:rPr>
            </w:pPr>
            <w:r>
              <w:rPr>
                <w:rFonts w:hint="cs"/>
                <w:sz w:val="32"/>
                <w:szCs w:val="32"/>
                <w:rtl/>
                <w:lang w:bidi="ar-IQ"/>
              </w:rPr>
              <w:t>1-</w:t>
            </w:r>
          </w:p>
        </w:tc>
        <w:tc>
          <w:tcPr>
            <w:tcW w:w="2268" w:type="dxa"/>
            <w:tcBorders>
              <w:top w:val="thinThickLargeGap" w:sz="2" w:space="0" w:color="auto"/>
              <w:left w:val="thinThickLargeGap" w:sz="2" w:space="0" w:color="auto"/>
              <w:bottom w:val="thinThickLargeGap" w:sz="2" w:space="0" w:color="auto"/>
              <w:right w:val="thinThickLargeGap" w:sz="2" w:space="0" w:color="auto"/>
            </w:tcBorders>
            <w:vAlign w:val="center"/>
          </w:tcPr>
          <w:p w:rsidR="00093620" w:rsidRDefault="00093620" w:rsidP="00F248F9">
            <w:pPr>
              <w:jc w:val="center"/>
              <w:rPr>
                <w:sz w:val="32"/>
                <w:szCs w:val="32"/>
                <w:rtl/>
                <w:lang w:bidi="ar-IQ"/>
              </w:rPr>
            </w:pPr>
            <w:r>
              <w:rPr>
                <w:rFonts w:hint="cs"/>
                <w:sz w:val="32"/>
                <w:szCs w:val="32"/>
                <w:rtl/>
                <w:lang w:bidi="ar-IQ"/>
              </w:rPr>
              <w:t>التعلم التعاوني   (دوائر التعلم)</w:t>
            </w:r>
          </w:p>
        </w:tc>
        <w:tc>
          <w:tcPr>
            <w:tcW w:w="851" w:type="dxa"/>
            <w:tcBorders>
              <w:top w:val="thinThickLargeGap" w:sz="2" w:space="0" w:color="auto"/>
              <w:left w:val="thinThickLargeGap" w:sz="2" w:space="0" w:color="auto"/>
              <w:bottom w:val="thinThickLargeGap" w:sz="2" w:space="0" w:color="auto"/>
              <w:right w:val="thinThickLargeGap" w:sz="2" w:space="0" w:color="auto"/>
            </w:tcBorders>
            <w:vAlign w:val="center"/>
          </w:tcPr>
          <w:p w:rsidR="00093620" w:rsidRDefault="00093620" w:rsidP="007110CC">
            <w:pPr>
              <w:jc w:val="center"/>
              <w:rPr>
                <w:sz w:val="32"/>
                <w:szCs w:val="32"/>
                <w:rtl/>
                <w:lang w:bidi="ar-IQ"/>
              </w:rPr>
            </w:pPr>
            <w:r>
              <w:rPr>
                <w:rFonts w:hint="cs"/>
                <w:sz w:val="32"/>
                <w:szCs w:val="32"/>
                <w:rtl/>
                <w:lang w:bidi="ar-IQ"/>
              </w:rPr>
              <w:t>3,2</w:t>
            </w:r>
          </w:p>
        </w:tc>
        <w:tc>
          <w:tcPr>
            <w:tcW w:w="992" w:type="dxa"/>
            <w:tcBorders>
              <w:top w:val="thinThickLargeGap" w:sz="2" w:space="0" w:color="auto"/>
              <w:left w:val="thinThickLargeGap" w:sz="2" w:space="0" w:color="auto"/>
              <w:bottom w:val="thinThickLargeGap" w:sz="2" w:space="0" w:color="auto"/>
              <w:right w:val="thinThickLargeGap" w:sz="2" w:space="0" w:color="auto"/>
            </w:tcBorders>
            <w:vAlign w:val="center"/>
          </w:tcPr>
          <w:p w:rsidR="00093620" w:rsidRDefault="00093620" w:rsidP="007110CC">
            <w:pPr>
              <w:jc w:val="center"/>
              <w:rPr>
                <w:sz w:val="32"/>
                <w:szCs w:val="32"/>
                <w:rtl/>
                <w:lang w:bidi="ar-IQ"/>
              </w:rPr>
            </w:pPr>
            <w:r>
              <w:rPr>
                <w:rFonts w:hint="cs"/>
                <w:sz w:val="32"/>
                <w:szCs w:val="32"/>
                <w:rtl/>
                <w:lang w:bidi="ar-IQ"/>
              </w:rPr>
              <w:t>0,5</w:t>
            </w:r>
          </w:p>
        </w:tc>
        <w:tc>
          <w:tcPr>
            <w:tcW w:w="851" w:type="dxa"/>
            <w:tcBorders>
              <w:top w:val="thinThickLargeGap" w:sz="2" w:space="0" w:color="auto"/>
              <w:left w:val="thinThickLargeGap" w:sz="2" w:space="0" w:color="auto"/>
              <w:bottom w:val="thinThickLargeGap" w:sz="2" w:space="0" w:color="auto"/>
              <w:right w:val="thinThickLargeGap" w:sz="2" w:space="0" w:color="auto"/>
            </w:tcBorders>
            <w:vAlign w:val="center"/>
          </w:tcPr>
          <w:p w:rsidR="00093620" w:rsidRDefault="00093620" w:rsidP="007110CC">
            <w:pPr>
              <w:jc w:val="center"/>
              <w:rPr>
                <w:sz w:val="32"/>
                <w:szCs w:val="32"/>
                <w:rtl/>
                <w:lang w:bidi="ar-IQ"/>
              </w:rPr>
            </w:pPr>
            <w:r>
              <w:rPr>
                <w:rFonts w:hint="cs"/>
                <w:sz w:val="32"/>
                <w:szCs w:val="32"/>
                <w:rtl/>
                <w:lang w:bidi="ar-IQ"/>
              </w:rPr>
              <w:t>6</w:t>
            </w:r>
          </w:p>
        </w:tc>
        <w:tc>
          <w:tcPr>
            <w:tcW w:w="992" w:type="dxa"/>
            <w:tcBorders>
              <w:top w:val="thinThickLargeGap" w:sz="2" w:space="0" w:color="auto"/>
              <w:left w:val="thinThickLargeGap" w:sz="2" w:space="0" w:color="auto"/>
              <w:bottom w:val="thinThickLargeGap" w:sz="2" w:space="0" w:color="auto"/>
              <w:right w:val="thinThickLargeGap" w:sz="2" w:space="0" w:color="auto"/>
            </w:tcBorders>
            <w:vAlign w:val="center"/>
          </w:tcPr>
          <w:p w:rsidR="00093620" w:rsidRDefault="00093620" w:rsidP="007110CC">
            <w:pPr>
              <w:jc w:val="center"/>
              <w:rPr>
                <w:sz w:val="32"/>
                <w:szCs w:val="32"/>
                <w:rtl/>
                <w:lang w:bidi="ar-IQ"/>
              </w:rPr>
            </w:pPr>
            <w:r>
              <w:rPr>
                <w:rFonts w:hint="cs"/>
                <w:sz w:val="32"/>
                <w:szCs w:val="32"/>
                <w:rtl/>
                <w:lang w:bidi="ar-IQ"/>
              </w:rPr>
              <w:t>0,5</w:t>
            </w:r>
          </w:p>
        </w:tc>
        <w:tc>
          <w:tcPr>
            <w:tcW w:w="992" w:type="dxa"/>
            <w:tcBorders>
              <w:top w:val="thinThickLargeGap" w:sz="2" w:space="0" w:color="auto"/>
              <w:left w:val="thinThickLargeGap" w:sz="2" w:space="0" w:color="auto"/>
              <w:bottom w:val="thinThickLargeGap" w:sz="2" w:space="0" w:color="auto"/>
              <w:right w:val="thinThickLargeGap" w:sz="2" w:space="0" w:color="auto"/>
            </w:tcBorders>
            <w:vAlign w:val="center"/>
          </w:tcPr>
          <w:p w:rsidR="00093620" w:rsidRDefault="00093620" w:rsidP="007110CC">
            <w:pPr>
              <w:jc w:val="center"/>
              <w:rPr>
                <w:sz w:val="32"/>
                <w:szCs w:val="32"/>
                <w:rtl/>
                <w:lang w:bidi="ar-IQ"/>
              </w:rPr>
            </w:pPr>
            <w:r>
              <w:rPr>
                <w:rFonts w:hint="cs"/>
                <w:sz w:val="32"/>
                <w:szCs w:val="32"/>
                <w:rtl/>
                <w:lang w:bidi="ar-IQ"/>
              </w:rPr>
              <w:t>0</w:t>
            </w:r>
          </w:p>
        </w:tc>
        <w:tc>
          <w:tcPr>
            <w:tcW w:w="992" w:type="dxa"/>
            <w:vMerge w:val="restart"/>
            <w:tcBorders>
              <w:top w:val="thinThickLargeGap" w:sz="2" w:space="0" w:color="auto"/>
              <w:left w:val="thinThickLargeGap" w:sz="2" w:space="0" w:color="auto"/>
              <w:right w:val="thinThickLargeGap" w:sz="2" w:space="0" w:color="auto"/>
            </w:tcBorders>
            <w:vAlign w:val="center"/>
          </w:tcPr>
          <w:p w:rsidR="00093620" w:rsidRDefault="00093620" w:rsidP="007110CC">
            <w:pPr>
              <w:jc w:val="center"/>
              <w:rPr>
                <w:sz w:val="32"/>
                <w:szCs w:val="32"/>
                <w:rtl/>
                <w:lang w:bidi="ar-IQ"/>
              </w:rPr>
            </w:pPr>
            <w:r>
              <w:rPr>
                <w:rFonts w:hint="cs"/>
                <w:sz w:val="32"/>
                <w:szCs w:val="32"/>
                <w:rtl/>
                <w:lang w:bidi="ar-IQ"/>
              </w:rPr>
              <w:t>5</w:t>
            </w:r>
          </w:p>
        </w:tc>
        <w:tc>
          <w:tcPr>
            <w:tcW w:w="993" w:type="dxa"/>
            <w:tcBorders>
              <w:top w:val="thinThickLargeGap" w:sz="2" w:space="0" w:color="auto"/>
              <w:left w:val="thinThickLargeGap" w:sz="2" w:space="0" w:color="auto"/>
              <w:bottom w:val="thinThickLargeGap" w:sz="2" w:space="0" w:color="auto"/>
              <w:right w:val="thinThickLargeGap" w:sz="2" w:space="0" w:color="auto"/>
            </w:tcBorders>
            <w:vAlign w:val="center"/>
          </w:tcPr>
          <w:p w:rsidR="00093620" w:rsidRDefault="00093620" w:rsidP="007110CC">
            <w:pPr>
              <w:jc w:val="center"/>
              <w:rPr>
                <w:sz w:val="32"/>
                <w:szCs w:val="32"/>
                <w:rtl/>
                <w:lang w:bidi="ar-IQ"/>
              </w:rPr>
            </w:pPr>
            <w:r>
              <w:rPr>
                <w:rFonts w:hint="cs"/>
                <w:sz w:val="32"/>
                <w:szCs w:val="32"/>
                <w:rtl/>
                <w:lang w:bidi="ar-IQ"/>
              </w:rPr>
              <w:t>0,01</w:t>
            </w:r>
          </w:p>
        </w:tc>
        <w:tc>
          <w:tcPr>
            <w:tcW w:w="993" w:type="dxa"/>
            <w:tcBorders>
              <w:top w:val="thinThickLargeGap" w:sz="2" w:space="0" w:color="auto"/>
              <w:left w:val="thinThickLargeGap" w:sz="2" w:space="0" w:color="auto"/>
              <w:bottom w:val="thinThickLargeGap" w:sz="2" w:space="0" w:color="auto"/>
              <w:right w:val="thinThickLargeGap" w:sz="2" w:space="0" w:color="auto"/>
            </w:tcBorders>
            <w:vAlign w:val="center"/>
          </w:tcPr>
          <w:p w:rsidR="00093620" w:rsidRDefault="00093620" w:rsidP="00C62597">
            <w:pPr>
              <w:jc w:val="center"/>
              <w:rPr>
                <w:sz w:val="32"/>
                <w:szCs w:val="32"/>
                <w:rtl/>
                <w:lang w:bidi="ar-IQ"/>
              </w:rPr>
            </w:pPr>
            <w:r>
              <w:rPr>
                <w:rFonts w:hint="cs"/>
                <w:sz w:val="32"/>
                <w:szCs w:val="32"/>
                <w:rtl/>
                <w:lang w:bidi="ar-IQ"/>
              </w:rPr>
              <w:t>معنوي</w:t>
            </w:r>
          </w:p>
        </w:tc>
      </w:tr>
      <w:tr w:rsidR="00093620" w:rsidTr="00093620">
        <w:tc>
          <w:tcPr>
            <w:tcW w:w="567" w:type="dxa"/>
            <w:tcBorders>
              <w:top w:val="thinThickLargeGap" w:sz="2" w:space="0" w:color="auto"/>
              <w:left w:val="thinThickLargeGap" w:sz="2" w:space="0" w:color="auto"/>
              <w:bottom w:val="thinThickLargeGap" w:sz="2" w:space="0" w:color="auto"/>
              <w:right w:val="thinThickLargeGap" w:sz="2" w:space="0" w:color="auto"/>
            </w:tcBorders>
          </w:tcPr>
          <w:p w:rsidR="00093620" w:rsidRDefault="00093620" w:rsidP="00F248F9">
            <w:pPr>
              <w:rPr>
                <w:sz w:val="32"/>
                <w:szCs w:val="32"/>
                <w:rtl/>
                <w:lang w:bidi="ar-IQ"/>
              </w:rPr>
            </w:pPr>
            <w:r>
              <w:rPr>
                <w:rFonts w:hint="cs"/>
                <w:sz w:val="32"/>
                <w:szCs w:val="32"/>
                <w:rtl/>
                <w:lang w:bidi="ar-IQ"/>
              </w:rPr>
              <w:t>2-</w:t>
            </w:r>
          </w:p>
        </w:tc>
        <w:tc>
          <w:tcPr>
            <w:tcW w:w="2268" w:type="dxa"/>
            <w:tcBorders>
              <w:top w:val="thinThickLargeGap" w:sz="2" w:space="0" w:color="auto"/>
              <w:left w:val="thinThickLargeGap" w:sz="2" w:space="0" w:color="auto"/>
              <w:bottom w:val="thinThickLargeGap" w:sz="2" w:space="0" w:color="auto"/>
              <w:right w:val="thinThickLargeGap" w:sz="2" w:space="0" w:color="auto"/>
            </w:tcBorders>
            <w:vAlign w:val="center"/>
          </w:tcPr>
          <w:p w:rsidR="00093620" w:rsidRDefault="00093620" w:rsidP="00F248F9">
            <w:pPr>
              <w:jc w:val="center"/>
              <w:rPr>
                <w:sz w:val="32"/>
                <w:szCs w:val="32"/>
                <w:rtl/>
                <w:lang w:bidi="ar-IQ"/>
              </w:rPr>
            </w:pPr>
            <w:r>
              <w:rPr>
                <w:rFonts w:hint="cs"/>
                <w:sz w:val="32"/>
                <w:szCs w:val="32"/>
                <w:rtl/>
                <w:lang w:bidi="ar-IQ"/>
              </w:rPr>
              <w:t>التكامل التعاوني للمعلومات المجزءه</w:t>
            </w:r>
          </w:p>
        </w:tc>
        <w:tc>
          <w:tcPr>
            <w:tcW w:w="851" w:type="dxa"/>
            <w:tcBorders>
              <w:top w:val="thinThickLargeGap" w:sz="2" w:space="0" w:color="auto"/>
              <w:left w:val="thinThickLargeGap" w:sz="2" w:space="0" w:color="auto"/>
              <w:bottom w:val="thinThickLargeGap" w:sz="2" w:space="0" w:color="auto"/>
              <w:right w:val="thinThickLargeGap" w:sz="2" w:space="0" w:color="auto"/>
            </w:tcBorders>
            <w:vAlign w:val="center"/>
          </w:tcPr>
          <w:p w:rsidR="00093620" w:rsidRDefault="00093620" w:rsidP="007110CC">
            <w:pPr>
              <w:jc w:val="center"/>
              <w:rPr>
                <w:sz w:val="32"/>
                <w:szCs w:val="32"/>
                <w:rtl/>
                <w:lang w:bidi="ar-IQ"/>
              </w:rPr>
            </w:pPr>
            <w:r>
              <w:rPr>
                <w:rFonts w:hint="cs"/>
                <w:sz w:val="32"/>
                <w:szCs w:val="32"/>
                <w:rtl/>
                <w:lang w:bidi="ar-IQ"/>
              </w:rPr>
              <w:t>3,2</w:t>
            </w:r>
          </w:p>
        </w:tc>
        <w:tc>
          <w:tcPr>
            <w:tcW w:w="992" w:type="dxa"/>
            <w:tcBorders>
              <w:top w:val="thinThickLargeGap" w:sz="2" w:space="0" w:color="auto"/>
              <w:left w:val="thinThickLargeGap" w:sz="2" w:space="0" w:color="auto"/>
              <w:bottom w:val="thinThickLargeGap" w:sz="2" w:space="0" w:color="auto"/>
              <w:right w:val="thinThickLargeGap" w:sz="2" w:space="0" w:color="auto"/>
            </w:tcBorders>
            <w:vAlign w:val="center"/>
          </w:tcPr>
          <w:p w:rsidR="00093620" w:rsidRDefault="00093620" w:rsidP="007110CC">
            <w:pPr>
              <w:jc w:val="center"/>
              <w:rPr>
                <w:sz w:val="32"/>
                <w:szCs w:val="32"/>
                <w:rtl/>
                <w:lang w:bidi="ar-IQ"/>
              </w:rPr>
            </w:pPr>
            <w:r>
              <w:rPr>
                <w:rFonts w:hint="cs"/>
                <w:sz w:val="32"/>
                <w:szCs w:val="32"/>
                <w:rtl/>
                <w:lang w:bidi="ar-IQ"/>
              </w:rPr>
              <w:t>0,3</w:t>
            </w:r>
          </w:p>
        </w:tc>
        <w:tc>
          <w:tcPr>
            <w:tcW w:w="851" w:type="dxa"/>
            <w:tcBorders>
              <w:top w:val="thinThickLargeGap" w:sz="2" w:space="0" w:color="auto"/>
              <w:left w:val="thinThickLargeGap" w:sz="2" w:space="0" w:color="auto"/>
              <w:bottom w:val="thinThickLargeGap" w:sz="2" w:space="0" w:color="auto"/>
              <w:right w:val="thinThickLargeGap" w:sz="2" w:space="0" w:color="auto"/>
            </w:tcBorders>
            <w:vAlign w:val="center"/>
          </w:tcPr>
          <w:p w:rsidR="00093620" w:rsidRDefault="00093620" w:rsidP="007110CC">
            <w:pPr>
              <w:jc w:val="center"/>
              <w:rPr>
                <w:sz w:val="32"/>
                <w:szCs w:val="32"/>
                <w:rtl/>
                <w:lang w:bidi="ar-IQ"/>
              </w:rPr>
            </w:pPr>
            <w:r>
              <w:rPr>
                <w:rFonts w:hint="cs"/>
                <w:sz w:val="32"/>
                <w:szCs w:val="32"/>
                <w:rtl/>
                <w:lang w:bidi="ar-IQ"/>
              </w:rPr>
              <w:t>6,3</w:t>
            </w:r>
          </w:p>
        </w:tc>
        <w:tc>
          <w:tcPr>
            <w:tcW w:w="992" w:type="dxa"/>
            <w:tcBorders>
              <w:top w:val="thinThickLargeGap" w:sz="2" w:space="0" w:color="auto"/>
              <w:left w:val="thinThickLargeGap" w:sz="2" w:space="0" w:color="auto"/>
              <w:bottom w:val="thinThickLargeGap" w:sz="2" w:space="0" w:color="auto"/>
              <w:right w:val="thinThickLargeGap" w:sz="2" w:space="0" w:color="auto"/>
            </w:tcBorders>
            <w:vAlign w:val="center"/>
          </w:tcPr>
          <w:p w:rsidR="00093620" w:rsidRDefault="00093620" w:rsidP="007110CC">
            <w:pPr>
              <w:jc w:val="center"/>
              <w:rPr>
                <w:sz w:val="32"/>
                <w:szCs w:val="32"/>
                <w:rtl/>
                <w:lang w:bidi="ar-IQ"/>
              </w:rPr>
            </w:pPr>
            <w:r>
              <w:rPr>
                <w:rFonts w:hint="cs"/>
                <w:sz w:val="32"/>
                <w:szCs w:val="32"/>
                <w:rtl/>
                <w:lang w:bidi="ar-IQ"/>
              </w:rPr>
              <w:t>0,3</w:t>
            </w:r>
          </w:p>
        </w:tc>
        <w:tc>
          <w:tcPr>
            <w:tcW w:w="992" w:type="dxa"/>
            <w:tcBorders>
              <w:top w:val="thinThickLargeGap" w:sz="2" w:space="0" w:color="auto"/>
              <w:left w:val="thinThickLargeGap" w:sz="2" w:space="0" w:color="auto"/>
              <w:bottom w:val="thinThickLargeGap" w:sz="2" w:space="0" w:color="auto"/>
              <w:right w:val="thinThickLargeGap" w:sz="2" w:space="0" w:color="auto"/>
            </w:tcBorders>
            <w:vAlign w:val="center"/>
          </w:tcPr>
          <w:p w:rsidR="00093620" w:rsidRDefault="00093620" w:rsidP="007110CC">
            <w:pPr>
              <w:jc w:val="center"/>
              <w:rPr>
                <w:sz w:val="32"/>
                <w:szCs w:val="32"/>
                <w:rtl/>
                <w:lang w:bidi="ar-IQ"/>
              </w:rPr>
            </w:pPr>
            <w:r>
              <w:rPr>
                <w:rFonts w:hint="cs"/>
                <w:sz w:val="32"/>
                <w:szCs w:val="32"/>
                <w:rtl/>
                <w:lang w:bidi="ar-IQ"/>
              </w:rPr>
              <w:t>0</w:t>
            </w:r>
          </w:p>
        </w:tc>
        <w:tc>
          <w:tcPr>
            <w:tcW w:w="992" w:type="dxa"/>
            <w:vMerge/>
            <w:tcBorders>
              <w:left w:val="thinThickLargeGap" w:sz="2" w:space="0" w:color="auto"/>
              <w:right w:val="thinThickLargeGap" w:sz="2" w:space="0" w:color="auto"/>
            </w:tcBorders>
            <w:vAlign w:val="center"/>
          </w:tcPr>
          <w:p w:rsidR="00093620" w:rsidRDefault="00093620" w:rsidP="007110CC">
            <w:pPr>
              <w:jc w:val="center"/>
              <w:rPr>
                <w:sz w:val="32"/>
                <w:szCs w:val="32"/>
                <w:rtl/>
                <w:lang w:bidi="ar-IQ"/>
              </w:rPr>
            </w:pPr>
          </w:p>
        </w:tc>
        <w:tc>
          <w:tcPr>
            <w:tcW w:w="993" w:type="dxa"/>
            <w:tcBorders>
              <w:top w:val="thinThickLargeGap" w:sz="2" w:space="0" w:color="auto"/>
              <w:left w:val="thinThickLargeGap" w:sz="2" w:space="0" w:color="auto"/>
              <w:bottom w:val="thinThickLargeGap" w:sz="2" w:space="0" w:color="auto"/>
              <w:right w:val="thinThickLargeGap" w:sz="2" w:space="0" w:color="auto"/>
            </w:tcBorders>
            <w:vAlign w:val="center"/>
          </w:tcPr>
          <w:p w:rsidR="00093620" w:rsidRDefault="00093620" w:rsidP="007110CC">
            <w:pPr>
              <w:jc w:val="center"/>
              <w:rPr>
                <w:sz w:val="32"/>
                <w:szCs w:val="32"/>
                <w:rtl/>
                <w:lang w:bidi="ar-IQ"/>
              </w:rPr>
            </w:pPr>
            <w:r>
              <w:rPr>
                <w:rFonts w:hint="cs"/>
                <w:sz w:val="32"/>
                <w:szCs w:val="32"/>
                <w:rtl/>
                <w:lang w:bidi="ar-IQ"/>
              </w:rPr>
              <w:t>0,01</w:t>
            </w:r>
          </w:p>
        </w:tc>
        <w:tc>
          <w:tcPr>
            <w:tcW w:w="993" w:type="dxa"/>
            <w:tcBorders>
              <w:top w:val="thinThickLargeGap" w:sz="2" w:space="0" w:color="auto"/>
              <w:left w:val="thinThickLargeGap" w:sz="2" w:space="0" w:color="auto"/>
              <w:bottom w:val="thinThickLargeGap" w:sz="2" w:space="0" w:color="auto"/>
              <w:right w:val="thinThickLargeGap" w:sz="2" w:space="0" w:color="auto"/>
            </w:tcBorders>
            <w:vAlign w:val="center"/>
          </w:tcPr>
          <w:p w:rsidR="00093620" w:rsidRDefault="00093620" w:rsidP="00C62597">
            <w:pPr>
              <w:jc w:val="center"/>
              <w:rPr>
                <w:sz w:val="32"/>
                <w:szCs w:val="32"/>
                <w:rtl/>
                <w:lang w:bidi="ar-IQ"/>
              </w:rPr>
            </w:pPr>
            <w:r>
              <w:rPr>
                <w:rFonts w:hint="cs"/>
                <w:sz w:val="32"/>
                <w:szCs w:val="32"/>
                <w:rtl/>
                <w:lang w:bidi="ar-IQ"/>
              </w:rPr>
              <w:t>معنوي</w:t>
            </w:r>
          </w:p>
        </w:tc>
      </w:tr>
      <w:tr w:rsidR="00093620" w:rsidTr="00093620">
        <w:trPr>
          <w:trHeight w:val="589"/>
        </w:trPr>
        <w:tc>
          <w:tcPr>
            <w:tcW w:w="567" w:type="dxa"/>
            <w:tcBorders>
              <w:top w:val="thinThickLargeGap" w:sz="2" w:space="0" w:color="auto"/>
              <w:left w:val="thinThickLargeGap" w:sz="2" w:space="0" w:color="auto"/>
              <w:bottom w:val="thinThickLargeGap" w:sz="2" w:space="0" w:color="auto"/>
              <w:right w:val="thinThickLargeGap" w:sz="2" w:space="0" w:color="auto"/>
            </w:tcBorders>
          </w:tcPr>
          <w:p w:rsidR="00093620" w:rsidRDefault="00093620" w:rsidP="00F248F9">
            <w:pPr>
              <w:rPr>
                <w:sz w:val="32"/>
                <w:szCs w:val="32"/>
                <w:rtl/>
                <w:lang w:bidi="ar-IQ"/>
              </w:rPr>
            </w:pPr>
            <w:r>
              <w:rPr>
                <w:rFonts w:hint="cs"/>
                <w:sz w:val="32"/>
                <w:szCs w:val="32"/>
                <w:rtl/>
                <w:lang w:bidi="ar-IQ"/>
              </w:rPr>
              <w:t>3-</w:t>
            </w:r>
          </w:p>
        </w:tc>
        <w:tc>
          <w:tcPr>
            <w:tcW w:w="2268" w:type="dxa"/>
            <w:tcBorders>
              <w:top w:val="thinThickLargeGap" w:sz="2" w:space="0" w:color="auto"/>
              <w:left w:val="thinThickLargeGap" w:sz="2" w:space="0" w:color="auto"/>
              <w:bottom w:val="thinThickLargeGap" w:sz="2" w:space="0" w:color="auto"/>
              <w:right w:val="thinThickLargeGap" w:sz="2" w:space="0" w:color="auto"/>
            </w:tcBorders>
            <w:vAlign w:val="center"/>
          </w:tcPr>
          <w:p w:rsidR="00093620" w:rsidRDefault="00093620" w:rsidP="00F248F9">
            <w:pPr>
              <w:jc w:val="center"/>
              <w:rPr>
                <w:sz w:val="32"/>
                <w:szCs w:val="32"/>
                <w:rtl/>
                <w:lang w:bidi="ar-IQ"/>
              </w:rPr>
            </w:pPr>
            <w:r>
              <w:rPr>
                <w:rFonts w:hint="cs"/>
                <w:sz w:val="32"/>
                <w:szCs w:val="32"/>
                <w:rtl/>
                <w:lang w:bidi="ar-IQ"/>
              </w:rPr>
              <w:t>تعلم  الإقران</w:t>
            </w:r>
          </w:p>
        </w:tc>
        <w:tc>
          <w:tcPr>
            <w:tcW w:w="851" w:type="dxa"/>
            <w:tcBorders>
              <w:top w:val="thinThickLargeGap" w:sz="2" w:space="0" w:color="auto"/>
              <w:left w:val="thinThickLargeGap" w:sz="2" w:space="0" w:color="auto"/>
              <w:bottom w:val="thinThickLargeGap" w:sz="2" w:space="0" w:color="auto"/>
              <w:right w:val="thinThickLargeGap" w:sz="2" w:space="0" w:color="auto"/>
            </w:tcBorders>
            <w:vAlign w:val="center"/>
          </w:tcPr>
          <w:p w:rsidR="00093620" w:rsidRDefault="00093620" w:rsidP="007110CC">
            <w:pPr>
              <w:jc w:val="center"/>
              <w:rPr>
                <w:sz w:val="32"/>
                <w:szCs w:val="32"/>
                <w:rtl/>
                <w:lang w:bidi="ar-IQ"/>
              </w:rPr>
            </w:pPr>
            <w:r>
              <w:rPr>
                <w:rFonts w:hint="cs"/>
                <w:sz w:val="32"/>
                <w:szCs w:val="32"/>
                <w:rtl/>
                <w:lang w:bidi="ar-IQ"/>
              </w:rPr>
              <w:t>3</w:t>
            </w:r>
          </w:p>
        </w:tc>
        <w:tc>
          <w:tcPr>
            <w:tcW w:w="992" w:type="dxa"/>
            <w:tcBorders>
              <w:top w:val="thinThickLargeGap" w:sz="2" w:space="0" w:color="auto"/>
              <w:left w:val="thinThickLargeGap" w:sz="2" w:space="0" w:color="auto"/>
              <w:bottom w:val="thinThickLargeGap" w:sz="2" w:space="0" w:color="auto"/>
              <w:right w:val="thinThickLargeGap" w:sz="2" w:space="0" w:color="auto"/>
            </w:tcBorders>
            <w:vAlign w:val="center"/>
          </w:tcPr>
          <w:p w:rsidR="00093620" w:rsidRDefault="00093620" w:rsidP="007110CC">
            <w:pPr>
              <w:jc w:val="center"/>
              <w:rPr>
                <w:sz w:val="32"/>
                <w:szCs w:val="32"/>
                <w:rtl/>
                <w:lang w:bidi="ar-IQ"/>
              </w:rPr>
            </w:pPr>
            <w:r>
              <w:rPr>
                <w:rFonts w:hint="cs"/>
                <w:sz w:val="32"/>
                <w:szCs w:val="32"/>
                <w:rtl/>
                <w:lang w:bidi="ar-IQ"/>
              </w:rPr>
              <w:t>0,7</w:t>
            </w:r>
          </w:p>
        </w:tc>
        <w:tc>
          <w:tcPr>
            <w:tcW w:w="851" w:type="dxa"/>
            <w:tcBorders>
              <w:top w:val="thinThickLargeGap" w:sz="2" w:space="0" w:color="auto"/>
              <w:left w:val="thinThickLargeGap" w:sz="2" w:space="0" w:color="auto"/>
              <w:bottom w:val="thinThickLargeGap" w:sz="2" w:space="0" w:color="auto"/>
              <w:right w:val="thinThickLargeGap" w:sz="2" w:space="0" w:color="auto"/>
            </w:tcBorders>
            <w:vAlign w:val="center"/>
          </w:tcPr>
          <w:p w:rsidR="00093620" w:rsidRDefault="00093620" w:rsidP="007110CC">
            <w:pPr>
              <w:jc w:val="center"/>
              <w:rPr>
                <w:sz w:val="32"/>
                <w:szCs w:val="32"/>
                <w:rtl/>
                <w:lang w:bidi="ar-IQ"/>
              </w:rPr>
            </w:pPr>
            <w:r>
              <w:rPr>
                <w:rFonts w:hint="cs"/>
                <w:sz w:val="32"/>
                <w:szCs w:val="32"/>
                <w:rtl/>
                <w:lang w:bidi="ar-IQ"/>
              </w:rPr>
              <w:t>6,2</w:t>
            </w:r>
          </w:p>
        </w:tc>
        <w:tc>
          <w:tcPr>
            <w:tcW w:w="992" w:type="dxa"/>
            <w:tcBorders>
              <w:top w:val="thinThickLargeGap" w:sz="2" w:space="0" w:color="auto"/>
              <w:left w:val="thinThickLargeGap" w:sz="2" w:space="0" w:color="auto"/>
              <w:bottom w:val="thinThickLargeGap" w:sz="2" w:space="0" w:color="auto"/>
              <w:right w:val="thinThickLargeGap" w:sz="2" w:space="0" w:color="auto"/>
            </w:tcBorders>
            <w:vAlign w:val="center"/>
          </w:tcPr>
          <w:p w:rsidR="00093620" w:rsidRDefault="00093620" w:rsidP="007110CC">
            <w:pPr>
              <w:rPr>
                <w:sz w:val="32"/>
                <w:szCs w:val="32"/>
                <w:rtl/>
                <w:lang w:bidi="ar-IQ"/>
              </w:rPr>
            </w:pPr>
            <w:r>
              <w:rPr>
                <w:rFonts w:hint="cs"/>
                <w:sz w:val="32"/>
                <w:szCs w:val="32"/>
                <w:rtl/>
                <w:lang w:bidi="ar-IQ"/>
              </w:rPr>
              <w:t xml:space="preserve">  0,4  </w:t>
            </w:r>
          </w:p>
        </w:tc>
        <w:tc>
          <w:tcPr>
            <w:tcW w:w="992" w:type="dxa"/>
            <w:tcBorders>
              <w:top w:val="thinThickLargeGap" w:sz="2" w:space="0" w:color="auto"/>
              <w:left w:val="thinThickLargeGap" w:sz="2" w:space="0" w:color="auto"/>
              <w:bottom w:val="thinThickLargeGap" w:sz="2" w:space="0" w:color="auto"/>
              <w:right w:val="thinThickLargeGap" w:sz="2" w:space="0" w:color="auto"/>
            </w:tcBorders>
            <w:vAlign w:val="center"/>
          </w:tcPr>
          <w:p w:rsidR="00093620" w:rsidRDefault="00093620" w:rsidP="007110CC">
            <w:pPr>
              <w:jc w:val="center"/>
              <w:rPr>
                <w:sz w:val="32"/>
                <w:szCs w:val="32"/>
                <w:rtl/>
                <w:lang w:bidi="ar-IQ"/>
              </w:rPr>
            </w:pPr>
            <w:r>
              <w:rPr>
                <w:rFonts w:hint="cs"/>
                <w:sz w:val="32"/>
                <w:szCs w:val="32"/>
                <w:rtl/>
                <w:lang w:bidi="ar-IQ"/>
              </w:rPr>
              <w:t>0</w:t>
            </w:r>
          </w:p>
        </w:tc>
        <w:tc>
          <w:tcPr>
            <w:tcW w:w="992" w:type="dxa"/>
            <w:vMerge/>
            <w:tcBorders>
              <w:left w:val="thinThickLargeGap" w:sz="2" w:space="0" w:color="auto"/>
              <w:right w:val="thinThickLargeGap" w:sz="2" w:space="0" w:color="auto"/>
            </w:tcBorders>
            <w:vAlign w:val="center"/>
          </w:tcPr>
          <w:p w:rsidR="00093620" w:rsidRDefault="00093620" w:rsidP="007110CC">
            <w:pPr>
              <w:jc w:val="center"/>
              <w:rPr>
                <w:sz w:val="32"/>
                <w:szCs w:val="32"/>
                <w:rtl/>
                <w:lang w:bidi="ar-IQ"/>
              </w:rPr>
            </w:pPr>
          </w:p>
        </w:tc>
        <w:tc>
          <w:tcPr>
            <w:tcW w:w="993" w:type="dxa"/>
            <w:tcBorders>
              <w:top w:val="thinThickLargeGap" w:sz="2" w:space="0" w:color="auto"/>
              <w:left w:val="thinThickLargeGap" w:sz="2" w:space="0" w:color="auto"/>
              <w:bottom w:val="thinThickLargeGap" w:sz="2" w:space="0" w:color="auto"/>
              <w:right w:val="thinThickLargeGap" w:sz="2" w:space="0" w:color="auto"/>
            </w:tcBorders>
            <w:vAlign w:val="center"/>
          </w:tcPr>
          <w:p w:rsidR="00093620" w:rsidRDefault="00093620" w:rsidP="007110CC">
            <w:pPr>
              <w:jc w:val="center"/>
              <w:rPr>
                <w:sz w:val="32"/>
                <w:szCs w:val="32"/>
                <w:rtl/>
                <w:lang w:bidi="ar-IQ"/>
              </w:rPr>
            </w:pPr>
            <w:r>
              <w:rPr>
                <w:rFonts w:hint="cs"/>
                <w:sz w:val="32"/>
                <w:szCs w:val="32"/>
                <w:rtl/>
                <w:lang w:bidi="ar-IQ"/>
              </w:rPr>
              <w:t>0,01</w:t>
            </w:r>
          </w:p>
        </w:tc>
        <w:tc>
          <w:tcPr>
            <w:tcW w:w="993" w:type="dxa"/>
            <w:tcBorders>
              <w:top w:val="thinThickLargeGap" w:sz="2" w:space="0" w:color="auto"/>
              <w:left w:val="thinThickLargeGap" w:sz="2" w:space="0" w:color="auto"/>
              <w:bottom w:val="thinThickLargeGap" w:sz="2" w:space="0" w:color="auto"/>
              <w:right w:val="thinThickLargeGap" w:sz="2" w:space="0" w:color="auto"/>
            </w:tcBorders>
            <w:vAlign w:val="center"/>
          </w:tcPr>
          <w:p w:rsidR="00093620" w:rsidRDefault="00093620" w:rsidP="00C62597">
            <w:pPr>
              <w:jc w:val="center"/>
              <w:rPr>
                <w:sz w:val="32"/>
                <w:szCs w:val="32"/>
                <w:rtl/>
                <w:lang w:bidi="ar-IQ"/>
              </w:rPr>
            </w:pPr>
            <w:r>
              <w:rPr>
                <w:rFonts w:hint="cs"/>
                <w:sz w:val="32"/>
                <w:szCs w:val="32"/>
                <w:rtl/>
                <w:lang w:bidi="ar-IQ"/>
              </w:rPr>
              <w:t>معنوي</w:t>
            </w:r>
          </w:p>
        </w:tc>
      </w:tr>
      <w:tr w:rsidR="00093620" w:rsidTr="00093620">
        <w:tc>
          <w:tcPr>
            <w:tcW w:w="567" w:type="dxa"/>
            <w:tcBorders>
              <w:top w:val="thinThickLargeGap" w:sz="2" w:space="0" w:color="auto"/>
              <w:left w:val="thinThickLargeGap" w:sz="2" w:space="0" w:color="auto"/>
              <w:bottom w:val="thinThickLargeGap" w:sz="2" w:space="0" w:color="auto"/>
              <w:right w:val="thinThickLargeGap" w:sz="2" w:space="0" w:color="auto"/>
            </w:tcBorders>
          </w:tcPr>
          <w:p w:rsidR="00093620" w:rsidRDefault="00093620" w:rsidP="00F248F9">
            <w:pPr>
              <w:rPr>
                <w:sz w:val="32"/>
                <w:szCs w:val="32"/>
                <w:rtl/>
                <w:lang w:bidi="ar-IQ"/>
              </w:rPr>
            </w:pPr>
            <w:r>
              <w:rPr>
                <w:rFonts w:hint="cs"/>
                <w:sz w:val="32"/>
                <w:szCs w:val="32"/>
                <w:rtl/>
                <w:lang w:bidi="ar-IQ"/>
              </w:rPr>
              <w:t>4-</w:t>
            </w:r>
          </w:p>
        </w:tc>
        <w:tc>
          <w:tcPr>
            <w:tcW w:w="2268" w:type="dxa"/>
            <w:tcBorders>
              <w:top w:val="thinThickLargeGap" w:sz="2" w:space="0" w:color="auto"/>
              <w:left w:val="thinThickLargeGap" w:sz="2" w:space="0" w:color="auto"/>
              <w:bottom w:val="thinThickLargeGap" w:sz="2" w:space="0" w:color="auto"/>
              <w:right w:val="thinThickLargeGap" w:sz="2" w:space="0" w:color="auto"/>
            </w:tcBorders>
            <w:vAlign w:val="center"/>
          </w:tcPr>
          <w:p w:rsidR="00093620" w:rsidRDefault="00093620" w:rsidP="00F248F9">
            <w:pPr>
              <w:jc w:val="center"/>
              <w:rPr>
                <w:sz w:val="32"/>
                <w:szCs w:val="32"/>
                <w:rtl/>
                <w:lang w:bidi="ar-IQ"/>
              </w:rPr>
            </w:pPr>
            <w:r>
              <w:rPr>
                <w:rFonts w:hint="cs"/>
                <w:sz w:val="32"/>
                <w:szCs w:val="32"/>
                <w:rtl/>
                <w:lang w:bidi="ar-IQ"/>
              </w:rPr>
              <w:t>التنافس الجماعي داخل المجموعة</w:t>
            </w:r>
          </w:p>
        </w:tc>
        <w:tc>
          <w:tcPr>
            <w:tcW w:w="851" w:type="dxa"/>
            <w:tcBorders>
              <w:top w:val="thinThickLargeGap" w:sz="2" w:space="0" w:color="auto"/>
              <w:left w:val="thinThickLargeGap" w:sz="2" w:space="0" w:color="auto"/>
              <w:bottom w:val="thinThickLargeGap" w:sz="2" w:space="0" w:color="auto"/>
              <w:right w:val="thinThickLargeGap" w:sz="2" w:space="0" w:color="auto"/>
            </w:tcBorders>
            <w:vAlign w:val="center"/>
          </w:tcPr>
          <w:p w:rsidR="00093620" w:rsidRDefault="00093620" w:rsidP="007110CC">
            <w:pPr>
              <w:jc w:val="center"/>
              <w:rPr>
                <w:sz w:val="32"/>
                <w:szCs w:val="32"/>
                <w:rtl/>
                <w:lang w:bidi="ar-IQ"/>
              </w:rPr>
            </w:pPr>
            <w:r>
              <w:rPr>
                <w:rFonts w:hint="cs"/>
                <w:sz w:val="32"/>
                <w:szCs w:val="32"/>
                <w:rtl/>
                <w:lang w:bidi="ar-IQ"/>
              </w:rPr>
              <w:t>3</w:t>
            </w:r>
          </w:p>
        </w:tc>
        <w:tc>
          <w:tcPr>
            <w:tcW w:w="992" w:type="dxa"/>
            <w:tcBorders>
              <w:top w:val="thinThickLargeGap" w:sz="2" w:space="0" w:color="auto"/>
              <w:left w:val="thinThickLargeGap" w:sz="2" w:space="0" w:color="auto"/>
              <w:bottom w:val="thinThickLargeGap" w:sz="2" w:space="0" w:color="auto"/>
              <w:right w:val="thinThickLargeGap" w:sz="2" w:space="0" w:color="auto"/>
            </w:tcBorders>
            <w:vAlign w:val="center"/>
          </w:tcPr>
          <w:p w:rsidR="00093620" w:rsidRDefault="00093620" w:rsidP="007110CC">
            <w:pPr>
              <w:jc w:val="center"/>
              <w:rPr>
                <w:sz w:val="32"/>
                <w:szCs w:val="32"/>
                <w:rtl/>
                <w:lang w:bidi="ar-IQ"/>
              </w:rPr>
            </w:pPr>
            <w:r>
              <w:rPr>
                <w:rFonts w:hint="cs"/>
                <w:sz w:val="32"/>
                <w:szCs w:val="32"/>
                <w:rtl/>
                <w:lang w:bidi="ar-IQ"/>
              </w:rPr>
              <w:t>0,5</w:t>
            </w:r>
          </w:p>
        </w:tc>
        <w:tc>
          <w:tcPr>
            <w:tcW w:w="851" w:type="dxa"/>
            <w:tcBorders>
              <w:top w:val="thinThickLargeGap" w:sz="2" w:space="0" w:color="auto"/>
              <w:left w:val="thinThickLargeGap" w:sz="2" w:space="0" w:color="auto"/>
              <w:bottom w:val="thinThickLargeGap" w:sz="2" w:space="0" w:color="auto"/>
              <w:right w:val="thinThickLargeGap" w:sz="2" w:space="0" w:color="auto"/>
            </w:tcBorders>
            <w:vAlign w:val="center"/>
          </w:tcPr>
          <w:p w:rsidR="00093620" w:rsidRDefault="00093620" w:rsidP="007110CC">
            <w:pPr>
              <w:jc w:val="center"/>
              <w:rPr>
                <w:sz w:val="32"/>
                <w:szCs w:val="32"/>
                <w:rtl/>
                <w:lang w:bidi="ar-IQ"/>
              </w:rPr>
            </w:pPr>
            <w:r>
              <w:rPr>
                <w:rFonts w:hint="cs"/>
                <w:sz w:val="32"/>
                <w:szCs w:val="32"/>
                <w:rtl/>
                <w:lang w:bidi="ar-IQ"/>
              </w:rPr>
              <w:t>6,7</w:t>
            </w:r>
          </w:p>
        </w:tc>
        <w:tc>
          <w:tcPr>
            <w:tcW w:w="992" w:type="dxa"/>
            <w:tcBorders>
              <w:top w:val="thinThickLargeGap" w:sz="2" w:space="0" w:color="auto"/>
              <w:left w:val="thinThickLargeGap" w:sz="2" w:space="0" w:color="auto"/>
              <w:bottom w:val="thinThickLargeGap" w:sz="2" w:space="0" w:color="auto"/>
              <w:right w:val="thinThickLargeGap" w:sz="2" w:space="0" w:color="auto"/>
            </w:tcBorders>
            <w:vAlign w:val="center"/>
          </w:tcPr>
          <w:p w:rsidR="00093620" w:rsidRDefault="00093620" w:rsidP="007110CC">
            <w:pPr>
              <w:jc w:val="center"/>
              <w:rPr>
                <w:sz w:val="32"/>
                <w:szCs w:val="32"/>
                <w:rtl/>
                <w:lang w:bidi="ar-IQ"/>
              </w:rPr>
            </w:pPr>
            <w:r>
              <w:rPr>
                <w:rFonts w:hint="cs"/>
                <w:sz w:val="32"/>
                <w:szCs w:val="32"/>
                <w:rtl/>
                <w:lang w:bidi="ar-IQ"/>
              </w:rPr>
              <w:t>0,5</w:t>
            </w:r>
          </w:p>
        </w:tc>
        <w:tc>
          <w:tcPr>
            <w:tcW w:w="992" w:type="dxa"/>
            <w:tcBorders>
              <w:top w:val="thinThickLargeGap" w:sz="2" w:space="0" w:color="auto"/>
              <w:left w:val="thinThickLargeGap" w:sz="2" w:space="0" w:color="auto"/>
              <w:bottom w:val="thinThickLargeGap" w:sz="2" w:space="0" w:color="auto"/>
              <w:right w:val="thinThickLargeGap" w:sz="2" w:space="0" w:color="auto"/>
            </w:tcBorders>
            <w:vAlign w:val="center"/>
          </w:tcPr>
          <w:p w:rsidR="00093620" w:rsidRDefault="00093620" w:rsidP="007110CC">
            <w:pPr>
              <w:jc w:val="center"/>
              <w:rPr>
                <w:sz w:val="32"/>
                <w:szCs w:val="32"/>
                <w:rtl/>
                <w:lang w:bidi="ar-IQ"/>
              </w:rPr>
            </w:pPr>
            <w:r>
              <w:rPr>
                <w:rFonts w:hint="cs"/>
                <w:sz w:val="32"/>
                <w:szCs w:val="32"/>
                <w:rtl/>
                <w:lang w:bidi="ar-IQ"/>
              </w:rPr>
              <w:t>0</w:t>
            </w:r>
          </w:p>
        </w:tc>
        <w:tc>
          <w:tcPr>
            <w:tcW w:w="992" w:type="dxa"/>
            <w:vMerge/>
            <w:tcBorders>
              <w:left w:val="thinThickLargeGap" w:sz="2" w:space="0" w:color="auto"/>
              <w:bottom w:val="thinThickLargeGap" w:sz="2" w:space="0" w:color="auto"/>
              <w:right w:val="thinThickLargeGap" w:sz="2" w:space="0" w:color="auto"/>
            </w:tcBorders>
            <w:vAlign w:val="center"/>
          </w:tcPr>
          <w:p w:rsidR="00093620" w:rsidRDefault="00093620" w:rsidP="007110CC">
            <w:pPr>
              <w:jc w:val="center"/>
              <w:rPr>
                <w:sz w:val="32"/>
                <w:szCs w:val="32"/>
                <w:rtl/>
                <w:lang w:bidi="ar-IQ"/>
              </w:rPr>
            </w:pPr>
          </w:p>
        </w:tc>
        <w:tc>
          <w:tcPr>
            <w:tcW w:w="993" w:type="dxa"/>
            <w:tcBorders>
              <w:top w:val="thinThickLargeGap" w:sz="2" w:space="0" w:color="auto"/>
              <w:left w:val="thinThickLargeGap" w:sz="2" w:space="0" w:color="auto"/>
              <w:bottom w:val="thinThickLargeGap" w:sz="2" w:space="0" w:color="auto"/>
              <w:right w:val="thinThickLargeGap" w:sz="2" w:space="0" w:color="auto"/>
            </w:tcBorders>
            <w:vAlign w:val="center"/>
          </w:tcPr>
          <w:p w:rsidR="00093620" w:rsidRDefault="00093620" w:rsidP="007110CC">
            <w:pPr>
              <w:jc w:val="center"/>
              <w:rPr>
                <w:sz w:val="32"/>
                <w:szCs w:val="32"/>
                <w:rtl/>
                <w:lang w:bidi="ar-IQ"/>
              </w:rPr>
            </w:pPr>
            <w:r>
              <w:rPr>
                <w:rFonts w:hint="cs"/>
                <w:sz w:val="32"/>
                <w:szCs w:val="32"/>
                <w:rtl/>
                <w:lang w:bidi="ar-IQ"/>
              </w:rPr>
              <w:t>0,01</w:t>
            </w:r>
          </w:p>
        </w:tc>
        <w:tc>
          <w:tcPr>
            <w:tcW w:w="993" w:type="dxa"/>
            <w:tcBorders>
              <w:top w:val="thinThickLargeGap" w:sz="2" w:space="0" w:color="auto"/>
              <w:left w:val="thinThickLargeGap" w:sz="2" w:space="0" w:color="auto"/>
              <w:bottom w:val="thinThickLargeGap" w:sz="2" w:space="0" w:color="auto"/>
              <w:right w:val="thinThickLargeGap" w:sz="2" w:space="0" w:color="auto"/>
            </w:tcBorders>
            <w:vAlign w:val="center"/>
          </w:tcPr>
          <w:p w:rsidR="00093620" w:rsidRDefault="00093620" w:rsidP="00C62597">
            <w:pPr>
              <w:jc w:val="center"/>
              <w:rPr>
                <w:sz w:val="32"/>
                <w:szCs w:val="32"/>
                <w:rtl/>
                <w:lang w:bidi="ar-IQ"/>
              </w:rPr>
            </w:pPr>
            <w:r>
              <w:rPr>
                <w:rFonts w:hint="cs"/>
                <w:sz w:val="32"/>
                <w:szCs w:val="32"/>
                <w:rtl/>
                <w:lang w:bidi="ar-IQ"/>
              </w:rPr>
              <w:t>معنوي</w:t>
            </w:r>
          </w:p>
        </w:tc>
      </w:tr>
    </w:tbl>
    <w:p w:rsidR="00093620" w:rsidRPr="00093620" w:rsidRDefault="00093620" w:rsidP="001B2E08">
      <w:pPr>
        <w:spacing w:line="360" w:lineRule="auto"/>
        <w:jc w:val="both"/>
        <w:rPr>
          <w:sz w:val="10"/>
          <w:szCs w:val="10"/>
          <w:rtl/>
          <w:lang w:bidi="ar-IQ"/>
        </w:rPr>
      </w:pPr>
    </w:p>
    <w:p w:rsidR="001B2E08" w:rsidRPr="004677C3" w:rsidRDefault="001B2E08" w:rsidP="001B2E08">
      <w:pPr>
        <w:spacing w:line="360" w:lineRule="auto"/>
        <w:jc w:val="both"/>
        <w:rPr>
          <w:sz w:val="10"/>
          <w:szCs w:val="10"/>
          <w:rtl/>
          <w:lang w:bidi="ar-IQ"/>
        </w:rPr>
      </w:pPr>
    </w:p>
    <w:p w:rsidR="00F22339" w:rsidRDefault="001B2E08" w:rsidP="00A65086">
      <w:pPr>
        <w:spacing w:line="360" w:lineRule="auto"/>
        <w:jc w:val="both"/>
        <w:rPr>
          <w:sz w:val="32"/>
          <w:szCs w:val="32"/>
          <w:rtl/>
          <w:lang w:bidi="ar-IQ"/>
        </w:rPr>
      </w:pPr>
      <w:r>
        <w:rPr>
          <w:rFonts w:hint="cs"/>
          <w:sz w:val="32"/>
          <w:szCs w:val="32"/>
          <w:rtl/>
          <w:lang w:bidi="ar-IQ"/>
        </w:rPr>
        <w:t>في ضوء البيانات المستخرجة وكما موضح في الجدول (</w:t>
      </w:r>
      <w:r w:rsidR="00A65086">
        <w:rPr>
          <w:rFonts w:hint="cs"/>
          <w:sz w:val="32"/>
          <w:szCs w:val="32"/>
          <w:rtl/>
          <w:lang w:bidi="ar-IQ"/>
        </w:rPr>
        <w:t>5</w:t>
      </w:r>
      <w:r>
        <w:rPr>
          <w:rFonts w:hint="cs"/>
          <w:sz w:val="32"/>
          <w:szCs w:val="32"/>
          <w:rtl/>
          <w:lang w:bidi="ar-IQ"/>
        </w:rPr>
        <w:t xml:space="preserve">) لاستراتيجيات التعلم التعاوني يتضح  فيه الفروق في قيم الوسيط والانحراف الربيعي بين الاختبارين القبلي والبعدي التي تمثل طبيعة </w:t>
      </w:r>
    </w:p>
    <w:p w:rsidR="00F22339" w:rsidRPr="00F22339" w:rsidRDefault="00F22339" w:rsidP="00F22339">
      <w:pPr>
        <w:spacing w:line="360" w:lineRule="auto"/>
        <w:jc w:val="both"/>
        <w:rPr>
          <w:sz w:val="4"/>
          <w:szCs w:val="4"/>
          <w:rtl/>
          <w:lang w:bidi="ar-IQ"/>
        </w:rPr>
      </w:pPr>
    </w:p>
    <w:p w:rsidR="002A4899" w:rsidRPr="00F22339" w:rsidRDefault="001B2E08" w:rsidP="00F22339">
      <w:pPr>
        <w:spacing w:line="360" w:lineRule="auto"/>
        <w:jc w:val="both"/>
        <w:rPr>
          <w:sz w:val="32"/>
          <w:szCs w:val="32"/>
          <w:rtl/>
          <w:lang w:bidi="ar-IQ"/>
        </w:rPr>
      </w:pPr>
      <w:r>
        <w:rPr>
          <w:rFonts w:hint="cs"/>
          <w:sz w:val="32"/>
          <w:szCs w:val="32"/>
          <w:rtl/>
          <w:lang w:bidi="ar-IQ"/>
        </w:rPr>
        <w:t xml:space="preserve">أداء المجموعات الأربعة </w:t>
      </w:r>
      <w:r w:rsidR="006E6884">
        <w:rPr>
          <w:rFonts w:hint="cs"/>
          <w:sz w:val="32"/>
          <w:szCs w:val="32"/>
          <w:rtl/>
          <w:lang w:bidi="ar-IQ"/>
        </w:rPr>
        <w:t xml:space="preserve">في مهارة الطبطبة </w:t>
      </w:r>
      <w:r>
        <w:rPr>
          <w:rFonts w:hint="cs"/>
          <w:sz w:val="32"/>
          <w:szCs w:val="32"/>
          <w:rtl/>
          <w:lang w:bidi="ar-IQ"/>
        </w:rPr>
        <w:t>, ففي الإستراتيجية الأولى ( التعلم التعاوني الجمعي ( دوائر التعلم ) ظهرت النتائج وباستخدام اختبار ولكوكسن للعينات المترابطة بلغت قيمة ولكوكسن المحسوبة</w:t>
      </w:r>
      <w:r w:rsidR="006E6884">
        <w:rPr>
          <w:rFonts w:hint="cs"/>
          <w:sz w:val="32"/>
          <w:szCs w:val="32"/>
          <w:rtl/>
          <w:lang w:bidi="ar-IQ"/>
        </w:rPr>
        <w:t xml:space="preserve"> (0</w:t>
      </w:r>
      <w:r>
        <w:rPr>
          <w:rFonts w:hint="cs"/>
          <w:sz w:val="32"/>
          <w:szCs w:val="32"/>
          <w:rtl/>
          <w:lang w:bidi="ar-IQ"/>
        </w:rPr>
        <w:t>) وهي اصغر من قيمة ولكوكسن الجدولية البالغة (5) عند درجة حرية (8) ومستوى دلالة (0,05) وهذا يدل على وجود فرق معنوي بين الاختبار القبلي والبعدي ولصالح الاختبار البعدي</w:t>
      </w:r>
      <w:r w:rsidR="006E6884">
        <w:rPr>
          <w:rFonts w:hint="cs"/>
          <w:sz w:val="32"/>
          <w:szCs w:val="32"/>
          <w:rtl/>
          <w:lang w:bidi="ar-IQ"/>
        </w:rPr>
        <w:t xml:space="preserve"> .</w:t>
      </w:r>
    </w:p>
    <w:p w:rsidR="004677C3" w:rsidRDefault="002A4899" w:rsidP="00730009">
      <w:pPr>
        <w:spacing w:line="360" w:lineRule="auto"/>
        <w:jc w:val="both"/>
        <w:rPr>
          <w:sz w:val="32"/>
          <w:szCs w:val="32"/>
          <w:rtl/>
          <w:lang w:bidi="ar-IQ"/>
        </w:rPr>
      </w:pPr>
      <w:r>
        <w:rPr>
          <w:rFonts w:hint="cs"/>
          <w:sz w:val="32"/>
          <w:szCs w:val="32"/>
          <w:rtl/>
          <w:lang w:bidi="ar-IQ"/>
        </w:rPr>
        <w:t>أما</w:t>
      </w:r>
      <w:r w:rsidR="006E6884">
        <w:rPr>
          <w:rFonts w:hint="cs"/>
          <w:sz w:val="32"/>
          <w:szCs w:val="32"/>
          <w:rtl/>
          <w:lang w:bidi="ar-IQ"/>
        </w:rPr>
        <w:t xml:space="preserve"> في </w:t>
      </w:r>
      <w:r w:rsidR="00730009">
        <w:rPr>
          <w:rFonts w:hint="cs"/>
          <w:sz w:val="32"/>
          <w:szCs w:val="32"/>
          <w:rtl/>
          <w:lang w:bidi="ar-IQ"/>
        </w:rPr>
        <w:t>الإستراتيجية</w:t>
      </w:r>
      <w:r w:rsidR="006E6884">
        <w:rPr>
          <w:rFonts w:hint="cs"/>
          <w:sz w:val="32"/>
          <w:szCs w:val="32"/>
          <w:rtl/>
          <w:lang w:bidi="ar-IQ"/>
        </w:rPr>
        <w:t xml:space="preserve">  الثانية وهي التكامل التعاوني للمعلومات المجزءه</w:t>
      </w:r>
      <w:r w:rsidR="00730009">
        <w:rPr>
          <w:rFonts w:hint="cs"/>
          <w:sz w:val="32"/>
          <w:szCs w:val="32"/>
          <w:rtl/>
          <w:lang w:bidi="ar-IQ"/>
        </w:rPr>
        <w:t xml:space="preserve"> ظهرت النتائج </w:t>
      </w:r>
      <w:r>
        <w:rPr>
          <w:rFonts w:hint="cs"/>
          <w:sz w:val="32"/>
          <w:szCs w:val="32"/>
          <w:rtl/>
          <w:lang w:bidi="ar-IQ"/>
        </w:rPr>
        <w:t>وباستخدام</w:t>
      </w:r>
      <w:r w:rsidR="00730009">
        <w:rPr>
          <w:rFonts w:hint="cs"/>
          <w:sz w:val="32"/>
          <w:szCs w:val="32"/>
          <w:rtl/>
          <w:lang w:bidi="ar-IQ"/>
        </w:rPr>
        <w:t xml:space="preserve"> اختبار ولكوكسن للعينات المترابطة</w:t>
      </w:r>
      <w:r w:rsidR="006E6884">
        <w:rPr>
          <w:rFonts w:hint="cs"/>
          <w:sz w:val="32"/>
          <w:szCs w:val="32"/>
          <w:rtl/>
          <w:lang w:bidi="ar-IQ"/>
        </w:rPr>
        <w:t xml:space="preserve"> فقد بلغت قيمة ولكوكسن المحسوبة (0) وهي اقل من القيمة </w:t>
      </w:r>
    </w:p>
    <w:p w:rsidR="004677C3" w:rsidRDefault="004677C3" w:rsidP="00730009">
      <w:pPr>
        <w:spacing w:line="360" w:lineRule="auto"/>
        <w:jc w:val="both"/>
        <w:rPr>
          <w:sz w:val="24"/>
          <w:szCs w:val="24"/>
          <w:rtl/>
          <w:lang w:bidi="ar-IQ"/>
        </w:rPr>
      </w:pPr>
    </w:p>
    <w:p w:rsidR="004677C3" w:rsidRPr="004677C3" w:rsidRDefault="004677C3" w:rsidP="00730009">
      <w:pPr>
        <w:spacing w:line="360" w:lineRule="auto"/>
        <w:jc w:val="both"/>
        <w:rPr>
          <w:sz w:val="20"/>
          <w:szCs w:val="20"/>
          <w:rtl/>
          <w:lang w:bidi="ar-IQ"/>
        </w:rPr>
      </w:pPr>
    </w:p>
    <w:p w:rsidR="006E6884" w:rsidRDefault="006E6884" w:rsidP="00730009">
      <w:pPr>
        <w:spacing w:line="360" w:lineRule="auto"/>
        <w:jc w:val="both"/>
        <w:rPr>
          <w:sz w:val="32"/>
          <w:szCs w:val="32"/>
          <w:rtl/>
          <w:lang w:bidi="ar-IQ"/>
        </w:rPr>
      </w:pPr>
      <w:r>
        <w:rPr>
          <w:rFonts w:hint="cs"/>
          <w:sz w:val="32"/>
          <w:szCs w:val="32"/>
          <w:rtl/>
          <w:lang w:bidi="ar-IQ"/>
        </w:rPr>
        <w:t>الجدولية والبالغة (5)عند درجة حرية(8)</w:t>
      </w:r>
      <w:r w:rsidRPr="00357E06">
        <w:rPr>
          <w:rFonts w:hint="cs"/>
          <w:sz w:val="32"/>
          <w:szCs w:val="32"/>
          <w:rtl/>
          <w:lang w:bidi="ar-IQ"/>
        </w:rPr>
        <w:t xml:space="preserve"> </w:t>
      </w:r>
      <w:r>
        <w:rPr>
          <w:rFonts w:hint="cs"/>
          <w:sz w:val="32"/>
          <w:szCs w:val="32"/>
          <w:rtl/>
          <w:lang w:bidi="ar-IQ"/>
        </w:rPr>
        <w:t xml:space="preserve">ومستوى دلالة (0,05) وهذا يدل على وجود فرق معنوي بين الاختبار القبلي والبعدي ولصالح الاختبار البعدي </w:t>
      </w:r>
      <w:r w:rsidR="00730009">
        <w:rPr>
          <w:rFonts w:hint="cs"/>
          <w:sz w:val="32"/>
          <w:szCs w:val="32"/>
          <w:rtl/>
          <w:lang w:bidi="ar-IQ"/>
        </w:rPr>
        <w:t>.</w:t>
      </w:r>
    </w:p>
    <w:p w:rsidR="00730009" w:rsidRDefault="00693068" w:rsidP="00730009">
      <w:pPr>
        <w:spacing w:line="360" w:lineRule="auto"/>
        <w:jc w:val="both"/>
        <w:rPr>
          <w:sz w:val="32"/>
          <w:szCs w:val="32"/>
          <w:rtl/>
          <w:lang w:bidi="ar-IQ"/>
        </w:rPr>
      </w:pPr>
      <w:r>
        <w:rPr>
          <w:rFonts w:hint="cs"/>
          <w:sz w:val="32"/>
          <w:szCs w:val="32"/>
          <w:rtl/>
          <w:lang w:bidi="ar-IQ"/>
        </w:rPr>
        <w:t xml:space="preserve">    </w:t>
      </w:r>
      <w:r w:rsidR="002A4899">
        <w:rPr>
          <w:rFonts w:hint="cs"/>
          <w:sz w:val="32"/>
          <w:szCs w:val="32"/>
          <w:rtl/>
          <w:lang w:bidi="ar-IQ"/>
        </w:rPr>
        <w:t>أما</w:t>
      </w:r>
      <w:r w:rsidR="00730009">
        <w:rPr>
          <w:rFonts w:hint="cs"/>
          <w:sz w:val="32"/>
          <w:szCs w:val="32"/>
          <w:rtl/>
          <w:lang w:bidi="ar-IQ"/>
        </w:rPr>
        <w:t xml:space="preserve"> في الإستراتيجية  الثالثة وهي ( تعلم الأقران) </w:t>
      </w:r>
      <w:r w:rsidR="000C7AAC">
        <w:rPr>
          <w:rFonts w:hint="cs"/>
          <w:sz w:val="32"/>
          <w:szCs w:val="32"/>
          <w:rtl/>
          <w:lang w:bidi="ar-IQ"/>
        </w:rPr>
        <w:t>ف</w:t>
      </w:r>
      <w:r w:rsidR="00730009">
        <w:rPr>
          <w:rFonts w:hint="cs"/>
          <w:sz w:val="32"/>
          <w:szCs w:val="32"/>
          <w:rtl/>
          <w:lang w:bidi="ar-IQ"/>
        </w:rPr>
        <w:t xml:space="preserve">ظهرت النتائج </w:t>
      </w:r>
      <w:r w:rsidR="002A4899">
        <w:rPr>
          <w:rFonts w:hint="cs"/>
          <w:sz w:val="32"/>
          <w:szCs w:val="32"/>
          <w:rtl/>
          <w:lang w:bidi="ar-IQ"/>
        </w:rPr>
        <w:t>وباستخدام</w:t>
      </w:r>
      <w:r w:rsidR="00730009">
        <w:rPr>
          <w:rFonts w:hint="cs"/>
          <w:sz w:val="32"/>
          <w:szCs w:val="32"/>
          <w:rtl/>
          <w:lang w:bidi="ar-IQ"/>
        </w:rPr>
        <w:t xml:space="preserve"> اختبار ولكوكسن للعينات المترابطة فقد بلغت قيمة ولكوكسن المحسوبة (0) وهي اقل من القيمة الجدولية والبالغة (5)عند درجة حرية</w:t>
      </w:r>
      <w:r w:rsidR="00BC3306">
        <w:rPr>
          <w:rFonts w:hint="cs"/>
          <w:sz w:val="32"/>
          <w:szCs w:val="32"/>
          <w:rtl/>
          <w:lang w:bidi="ar-IQ"/>
        </w:rPr>
        <w:t xml:space="preserve"> </w:t>
      </w:r>
      <w:r w:rsidR="00730009">
        <w:rPr>
          <w:rFonts w:hint="cs"/>
          <w:sz w:val="32"/>
          <w:szCs w:val="32"/>
          <w:rtl/>
          <w:lang w:bidi="ar-IQ"/>
        </w:rPr>
        <w:t>(8)</w:t>
      </w:r>
      <w:r w:rsidR="00730009" w:rsidRPr="00357E06">
        <w:rPr>
          <w:rFonts w:hint="cs"/>
          <w:sz w:val="32"/>
          <w:szCs w:val="32"/>
          <w:rtl/>
          <w:lang w:bidi="ar-IQ"/>
        </w:rPr>
        <w:t xml:space="preserve"> </w:t>
      </w:r>
      <w:r w:rsidR="00730009">
        <w:rPr>
          <w:rFonts w:hint="cs"/>
          <w:sz w:val="32"/>
          <w:szCs w:val="32"/>
          <w:rtl/>
          <w:lang w:bidi="ar-IQ"/>
        </w:rPr>
        <w:t>ومستوى دلالة (0,05) وهذا يدل على وجود فرق معنوي بين الاختبار القبلي والبعدي ولصالح الاختبار البعدي .</w:t>
      </w:r>
    </w:p>
    <w:p w:rsidR="00730009" w:rsidRDefault="00693068" w:rsidP="00730009">
      <w:pPr>
        <w:spacing w:line="360" w:lineRule="auto"/>
        <w:jc w:val="both"/>
        <w:rPr>
          <w:sz w:val="32"/>
          <w:szCs w:val="32"/>
          <w:rtl/>
          <w:lang w:bidi="ar-IQ"/>
        </w:rPr>
      </w:pPr>
      <w:r>
        <w:rPr>
          <w:rFonts w:hint="cs"/>
          <w:sz w:val="32"/>
          <w:szCs w:val="32"/>
          <w:rtl/>
          <w:lang w:bidi="ar-IQ"/>
        </w:rPr>
        <w:t xml:space="preserve">    </w:t>
      </w:r>
      <w:r w:rsidR="002A4899">
        <w:rPr>
          <w:rFonts w:hint="cs"/>
          <w:sz w:val="32"/>
          <w:szCs w:val="32"/>
          <w:rtl/>
          <w:lang w:bidi="ar-IQ"/>
        </w:rPr>
        <w:t>أما</w:t>
      </w:r>
      <w:r w:rsidR="007447FF">
        <w:rPr>
          <w:rFonts w:hint="cs"/>
          <w:sz w:val="32"/>
          <w:szCs w:val="32"/>
          <w:rtl/>
          <w:lang w:bidi="ar-IQ"/>
        </w:rPr>
        <w:t xml:space="preserve"> في الإستراتيجية </w:t>
      </w:r>
      <w:r w:rsidR="00730009">
        <w:rPr>
          <w:rFonts w:hint="cs"/>
          <w:sz w:val="32"/>
          <w:szCs w:val="32"/>
          <w:rtl/>
          <w:lang w:bidi="ar-IQ"/>
        </w:rPr>
        <w:t xml:space="preserve">الرابعة وهي التنافس الجماعي داخل المجموعة </w:t>
      </w:r>
      <w:r w:rsidR="007447FF">
        <w:rPr>
          <w:rFonts w:hint="cs"/>
          <w:sz w:val="32"/>
          <w:szCs w:val="32"/>
          <w:rtl/>
          <w:lang w:bidi="ar-IQ"/>
        </w:rPr>
        <w:t>ف</w:t>
      </w:r>
      <w:r w:rsidR="00730009">
        <w:rPr>
          <w:rFonts w:hint="cs"/>
          <w:sz w:val="32"/>
          <w:szCs w:val="32"/>
          <w:rtl/>
          <w:lang w:bidi="ar-IQ"/>
        </w:rPr>
        <w:t xml:space="preserve">ظهرت النتائج </w:t>
      </w:r>
      <w:r w:rsidR="002A4899">
        <w:rPr>
          <w:rFonts w:hint="cs"/>
          <w:sz w:val="32"/>
          <w:szCs w:val="32"/>
          <w:rtl/>
          <w:lang w:bidi="ar-IQ"/>
        </w:rPr>
        <w:t>وباستخدام</w:t>
      </w:r>
      <w:r w:rsidR="00730009">
        <w:rPr>
          <w:rFonts w:hint="cs"/>
          <w:sz w:val="32"/>
          <w:szCs w:val="32"/>
          <w:rtl/>
          <w:lang w:bidi="ar-IQ"/>
        </w:rPr>
        <w:t xml:space="preserve"> اختبار ولكوكسن</w:t>
      </w:r>
      <w:r w:rsidR="00BC3306">
        <w:rPr>
          <w:rFonts w:hint="cs"/>
          <w:sz w:val="32"/>
          <w:szCs w:val="32"/>
          <w:rtl/>
          <w:lang w:bidi="ar-IQ"/>
        </w:rPr>
        <w:t xml:space="preserve"> </w:t>
      </w:r>
      <w:r w:rsidR="00730009">
        <w:rPr>
          <w:rFonts w:hint="cs"/>
          <w:sz w:val="32"/>
          <w:szCs w:val="32"/>
          <w:rtl/>
          <w:lang w:bidi="ar-IQ"/>
        </w:rPr>
        <w:t>للعينات المترابطة فقد بلغت قيمة ولكوكسن المحسوبة (0) وهي اقل من القيمة الجدولية والبالغة (5)عند درجة حرية</w:t>
      </w:r>
      <w:r w:rsidR="00BC3306">
        <w:rPr>
          <w:rFonts w:hint="cs"/>
          <w:sz w:val="32"/>
          <w:szCs w:val="32"/>
          <w:rtl/>
          <w:lang w:bidi="ar-IQ"/>
        </w:rPr>
        <w:t xml:space="preserve"> </w:t>
      </w:r>
      <w:r w:rsidR="00730009">
        <w:rPr>
          <w:rFonts w:hint="cs"/>
          <w:sz w:val="32"/>
          <w:szCs w:val="32"/>
          <w:rtl/>
          <w:lang w:bidi="ar-IQ"/>
        </w:rPr>
        <w:t>(8)</w:t>
      </w:r>
      <w:r w:rsidR="00730009" w:rsidRPr="00357E06">
        <w:rPr>
          <w:rFonts w:hint="cs"/>
          <w:sz w:val="32"/>
          <w:szCs w:val="32"/>
          <w:rtl/>
          <w:lang w:bidi="ar-IQ"/>
        </w:rPr>
        <w:t xml:space="preserve"> </w:t>
      </w:r>
      <w:r w:rsidR="00730009">
        <w:rPr>
          <w:rFonts w:hint="cs"/>
          <w:sz w:val="32"/>
          <w:szCs w:val="32"/>
          <w:rtl/>
          <w:lang w:bidi="ar-IQ"/>
        </w:rPr>
        <w:t>ومستوى دلالة (0,05) وهذا يدل على وجود فرق معنوي بين الاختبار القبلي والبعدي ولصالح الاختبار البعدي .</w:t>
      </w:r>
    </w:p>
    <w:p w:rsidR="002A4899" w:rsidRDefault="002A4899" w:rsidP="00730009">
      <w:pPr>
        <w:spacing w:line="360" w:lineRule="auto"/>
        <w:jc w:val="both"/>
        <w:rPr>
          <w:sz w:val="32"/>
          <w:szCs w:val="32"/>
          <w:rtl/>
          <w:lang w:bidi="ar-IQ"/>
        </w:rPr>
      </w:pPr>
    </w:p>
    <w:p w:rsidR="002A4899" w:rsidRDefault="002A4899" w:rsidP="00730009">
      <w:pPr>
        <w:spacing w:line="360" w:lineRule="auto"/>
        <w:jc w:val="both"/>
        <w:rPr>
          <w:sz w:val="32"/>
          <w:szCs w:val="32"/>
          <w:rtl/>
          <w:lang w:bidi="ar-IQ"/>
        </w:rPr>
      </w:pPr>
    </w:p>
    <w:p w:rsidR="002A4899" w:rsidRDefault="002A4899" w:rsidP="00730009">
      <w:pPr>
        <w:spacing w:line="360" w:lineRule="auto"/>
        <w:jc w:val="both"/>
        <w:rPr>
          <w:sz w:val="32"/>
          <w:szCs w:val="32"/>
          <w:rtl/>
          <w:lang w:bidi="ar-IQ"/>
        </w:rPr>
      </w:pPr>
    </w:p>
    <w:p w:rsidR="002A4899" w:rsidRDefault="002A4899" w:rsidP="00730009">
      <w:pPr>
        <w:spacing w:line="360" w:lineRule="auto"/>
        <w:jc w:val="both"/>
        <w:rPr>
          <w:sz w:val="32"/>
          <w:szCs w:val="32"/>
          <w:rtl/>
          <w:lang w:bidi="ar-IQ"/>
        </w:rPr>
      </w:pPr>
    </w:p>
    <w:p w:rsidR="00E677C4" w:rsidRDefault="00E677C4" w:rsidP="00730009">
      <w:pPr>
        <w:spacing w:line="360" w:lineRule="auto"/>
        <w:jc w:val="both"/>
        <w:rPr>
          <w:sz w:val="32"/>
          <w:szCs w:val="32"/>
          <w:rtl/>
          <w:lang w:bidi="ar-IQ"/>
        </w:rPr>
      </w:pPr>
    </w:p>
    <w:p w:rsidR="00E677C4" w:rsidRDefault="00E677C4" w:rsidP="00730009">
      <w:pPr>
        <w:spacing w:line="360" w:lineRule="auto"/>
        <w:jc w:val="both"/>
        <w:rPr>
          <w:sz w:val="32"/>
          <w:szCs w:val="32"/>
          <w:rtl/>
          <w:lang w:bidi="ar-IQ"/>
        </w:rPr>
      </w:pPr>
    </w:p>
    <w:p w:rsidR="00E677C4" w:rsidRDefault="00E677C4" w:rsidP="00730009">
      <w:pPr>
        <w:spacing w:line="360" w:lineRule="auto"/>
        <w:jc w:val="both"/>
        <w:rPr>
          <w:sz w:val="32"/>
          <w:szCs w:val="32"/>
          <w:rtl/>
          <w:lang w:bidi="ar-IQ"/>
        </w:rPr>
      </w:pPr>
    </w:p>
    <w:p w:rsidR="00E677C4" w:rsidRDefault="00E677C4" w:rsidP="00730009">
      <w:pPr>
        <w:spacing w:line="360" w:lineRule="auto"/>
        <w:jc w:val="both"/>
        <w:rPr>
          <w:sz w:val="32"/>
          <w:szCs w:val="32"/>
          <w:rtl/>
          <w:lang w:bidi="ar-IQ"/>
        </w:rPr>
      </w:pPr>
    </w:p>
    <w:p w:rsidR="00E677C4" w:rsidRDefault="00E677C4" w:rsidP="00730009">
      <w:pPr>
        <w:spacing w:line="360" w:lineRule="auto"/>
        <w:jc w:val="both"/>
        <w:rPr>
          <w:sz w:val="32"/>
          <w:szCs w:val="32"/>
          <w:rtl/>
          <w:lang w:bidi="ar-IQ"/>
        </w:rPr>
      </w:pPr>
    </w:p>
    <w:p w:rsidR="00E677C4" w:rsidRDefault="00E677C4" w:rsidP="00730009">
      <w:pPr>
        <w:spacing w:line="360" w:lineRule="auto"/>
        <w:jc w:val="both"/>
        <w:rPr>
          <w:sz w:val="32"/>
          <w:szCs w:val="32"/>
          <w:rtl/>
          <w:lang w:bidi="ar-IQ"/>
        </w:rPr>
      </w:pPr>
    </w:p>
    <w:p w:rsidR="00E677C4" w:rsidRDefault="00E677C4" w:rsidP="00730009">
      <w:pPr>
        <w:spacing w:line="360" w:lineRule="auto"/>
        <w:jc w:val="both"/>
        <w:rPr>
          <w:sz w:val="32"/>
          <w:szCs w:val="32"/>
          <w:rtl/>
          <w:lang w:bidi="ar-IQ"/>
        </w:rPr>
      </w:pPr>
    </w:p>
    <w:p w:rsidR="00E677C4" w:rsidRDefault="00E677C4" w:rsidP="00730009">
      <w:pPr>
        <w:spacing w:line="360" w:lineRule="auto"/>
        <w:jc w:val="both"/>
        <w:rPr>
          <w:sz w:val="32"/>
          <w:szCs w:val="32"/>
          <w:rtl/>
          <w:lang w:bidi="ar-IQ"/>
        </w:rPr>
      </w:pPr>
    </w:p>
    <w:p w:rsidR="00E677C4" w:rsidRDefault="00E677C4" w:rsidP="00730009">
      <w:pPr>
        <w:spacing w:line="360" w:lineRule="auto"/>
        <w:jc w:val="both"/>
        <w:rPr>
          <w:sz w:val="32"/>
          <w:szCs w:val="32"/>
          <w:rtl/>
          <w:lang w:bidi="ar-IQ"/>
        </w:rPr>
      </w:pPr>
    </w:p>
    <w:p w:rsidR="002A4899" w:rsidRDefault="002A4899" w:rsidP="00730009">
      <w:pPr>
        <w:spacing w:line="360" w:lineRule="auto"/>
        <w:jc w:val="both"/>
        <w:rPr>
          <w:rtl/>
          <w:lang w:bidi="ar-IQ"/>
        </w:rPr>
      </w:pPr>
    </w:p>
    <w:p w:rsidR="004677C3" w:rsidRDefault="004677C3" w:rsidP="00730009">
      <w:pPr>
        <w:spacing w:line="360" w:lineRule="auto"/>
        <w:jc w:val="both"/>
        <w:rPr>
          <w:rtl/>
          <w:lang w:bidi="ar-IQ"/>
        </w:rPr>
      </w:pPr>
    </w:p>
    <w:p w:rsidR="00693068" w:rsidRPr="00693068" w:rsidRDefault="00693068" w:rsidP="00730009">
      <w:pPr>
        <w:spacing w:line="360" w:lineRule="auto"/>
        <w:jc w:val="both"/>
        <w:rPr>
          <w:sz w:val="18"/>
          <w:szCs w:val="18"/>
          <w:rtl/>
          <w:lang w:bidi="ar-IQ"/>
        </w:rPr>
      </w:pPr>
    </w:p>
    <w:p w:rsidR="002A4899" w:rsidRPr="002A4899" w:rsidRDefault="002A4899" w:rsidP="00730009">
      <w:pPr>
        <w:spacing w:line="360" w:lineRule="auto"/>
        <w:jc w:val="both"/>
        <w:rPr>
          <w:sz w:val="8"/>
          <w:szCs w:val="8"/>
          <w:rtl/>
          <w:lang w:bidi="ar-IQ"/>
        </w:rPr>
      </w:pPr>
    </w:p>
    <w:p w:rsidR="00192A9E" w:rsidRDefault="00BC3306" w:rsidP="00BC3306">
      <w:pPr>
        <w:spacing w:line="360" w:lineRule="auto"/>
        <w:jc w:val="both"/>
        <w:rPr>
          <w:b/>
          <w:bCs/>
          <w:sz w:val="34"/>
          <w:szCs w:val="34"/>
          <w:rtl/>
          <w:lang w:bidi="ar-IQ"/>
        </w:rPr>
      </w:pPr>
      <w:r w:rsidRPr="002A4899">
        <w:rPr>
          <w:rFonts w:hint="cs"/>
          <w:b/>
          <w:bCs/>
          <w:sz w:val="34"/>
          <w:szCs w:val="34"/>
          <w:rtl/>
          <w:lang w:bidi="ar-IQ"/>
        </w:rPr>
        <w:t>4-2-2عرض نتائج الفروق بين استراتيجيات التعلم التعاوني للاختبارات القبلية والبعدية للفعالية الفرقية (كرة السلة) في مهارة (االمناولة الصدرية ) وتحليلها ومناقشتها .</w:t>
      </w:r>
    </w:p>
    <w:p w:rsidR="00E677C4" w:rsidRPr="004677C3" w:rsidRDefault="00E677C4" w:rsidP="00BC3306">
      <w:pPr>
        <w:spacing w:line="360" w:lineRule="auto"/>
        <w:jc w:val="both"/>
        <w:rPr>
          <w:b/>
          <w:bCs/>
          <w:sz w:val="14"/>
          <w:szCs w:val="14"/>
          <w:rtl/>
          <w:lang w:bidi="ar-IQ"/>
        </w:rPr>
      </w:pPr>
    </w:p>
    <w:p w:rsidR="002A4899" w:rsidRPr="004677C3" w:rsidRDefault="002A4899" w:rsidP="002F7203">
      <w:pPr>
        <w:spacing w:line="360" w:lineRule="auto"/>
        <w:jc w:val="center"/>
        <w:rPr>
          <w:sz w:val="32"/>
          <w:szCs w:val="32"/>
          <w:rtl/>
          <w:lang w:bidi="ar-IQ"/>
        </w:rPr>
      </w:pPr>
      <w:r w:rsidRPr="004677C3">
        <w:rPr>
          <w:rFonts w:hint="cs"/>
          <w:sz w:val="32"/>
          <w:szCs w:val="32"/>
          <w:rtl/>
          <w:lang w:bidi="ar-IQ"/>
        </w:rPr>
        <w:t>جدول (</w:t>
      </w:r>
      <w:r w:rsidR="00A65086" w:rsidRPr="004677C3">
        <w:rPr>
          <w:rFonts w:hint="cs"/>
          <w:sz w:val="32"/>
          <w:szCs w:val="32"/>
          <w:rtl/>
          <w:lang w:bidi="ar-IQ"/>
        </w:rPr>
        <w:t>6</w:t>
      </w:r>
      <w:r w:rsidRPr="004677C3">
        <w:rPr>
          <w:rFonts w:hint="cs"/>
          <w:sz w:val="32"/>
          <w:szCs w:val="32"/>
          <w:rtl/>
          <w:lang w:bidi="ar-IQ"/>
        </w:rPr>
        <w:t>)</w:t>
      </w:r>
    </w:p>
    <w:p w:rsidR="004677C3" w:rsidRPr="004677C3" w:rsidRDefault="002A4899" w:rsidP="004677C3">
      <w:pPr>
        <w:spacing w:line="360" w:lineRule="auto"/>
        <w:jc w:val="center"/>
        <w:rPr>
          <w:sz w:val="32"/>
          <w:szCs w:val="32"/>
          <w:rtl/>
          <w:lang w:bidi="ar-IQ"/>
        </w:rPr>
      </w:pPr>
      <w:r w:rsidRPr="004677C3">
        <w:rPr>
          <w:rFonts w:hint="cs"/>
          <w:sz w:val="32"/>
          <w:szCs w:val="32"/>
          <w:rtl/>
          <w:lang w:bidi="ar-IQ"/>
        </w:rPr>
        <w:t>يبين قيم الوسيط والانحراف الربيعي وقيمة ولكوكسن المحسوبة والجدولية لكل إستراتيجية من استراتيجيات التعلم التعاوني في الاختبار القبلي والبعدي في كرة السلة (</w:t>
      </w:r>
      <w:r w:rsidR="00C554CA" w:rsidRPr="004677C3">
        <w:rPr>
          <w:rFonts w:hint="cs"/>
          <w:sz w:val="32"/>
          <w:szCs w:val="32"/>
          <w:rtl/>
          <w:lang w:bidi="ar-IQ"/>
        </w:rPr>
        <w:t>المناولة الصدرية</w:t>
      </w:r>
      <w:r w:rsidRPr="004677C3">
        <w:rPr>
          <w:rFonts w:hint="cs"/>
          <w:sz w:val="32"/>
          <w:szCs w:val="32"/>
          <w:rtl/>
          <w:lang w:bidi="ar-IQ"/>
        </w:rPr>
        <w:t>)</w:t>
      </w:r>
    </w:p>
    <w:tbl>
      <w:tblPr>
        <w:tblStyle w:val="a3"/>
        <w:tblpPr w:leftFromText="180" w:rightFromText="180" w:vertAnchor="text" w:horzAnchor="margin" w:tblpXSpec="center" w:tblpY="191"/>
        <w:bidiVisual/>
        <w:tblW w:w="10065" w:type="dxa"/>
        <w:tblLayout w:type="fixed"/>
        <w:tblLook w:val="04A0"/>
      </w:tblPr>
      <w:tblGrid>
        <w:gridCol w:w="567"/>
        <w:gridCol w:w="1985"/>
        <w:gridCol w:w="850"/>
        <w:gridCol w:w="992"/>
        <w:gridCol w:w="851"/>
        <w:gridCol w:w="992"/>
        <w:gridCol w:w="992"/>
        <w:gridCol w:w="993"/>
        <w:gridCol w:w="850"/>
        <w:gridCol w:w="993"/>
      </w:tblGrid>
      <w:tr w:rsidR="004677C3" w:rsidTr="004677C3">
        <w:tc>
          <w:tcPr>
            <w:tcW w:w="567" w:type="dxa"/>
            <w:vMerge w:val="restart"/>
            <w:tcBorders>
              <w:top w:val="thinThickLargeGap" w:sz="2" w:space="0" w:color="auto"/>
              <w:left w:val="thinThickLargeGap" w:sz="2" w:space="0" w:color="auto"/>
              <w:bottom w:val="thinThickLargeGap" w:sz="2" w:space="0" w:color="auto"/>
              <w:right w:val="thinThickLargeGap" w:sz="2" w:space="0" w:color="auto"/>
            </w:tcBorders>
            <w:shd w:val="pct10" w:color="auto" w:fill="auto"/>
            <w:vAlign w:val="center"/>
          </w:tcPr>
          <w:p w:rsidR="004677C3" w:rsidRPr="00192A9E" w:rsidRDefault="004677C3" w:rsidP="004677C3">
            <w:pPr>
              <w:jc w:val="center"/>
              <w:rPr>
                <w:b/>
                <w:bCs/>
                <w:sz w:val="24"/>
                <w:szCs w:val="24"/>
                <w:rtl/>
                <w:lang w:bidi="ar-IQ"/>
              </w:rPr>
            </w:pPr>
            <w:r w:rsidRPr="00192A9E">
              <w:rPr>
                <w:rFonts w:hint="cs"/>
                <w:b/>
                <w:bCs/>
                <w:sz w:val="24"/>
                <w:szCs w:val="24"/>
                <w:rtl/>
                <w:lang w:bidi="ar-IQ"/>
              </w:rPr>
              <w:t>ت</w:t>
            </w:r>
          </w:p>
        </w:tc>
        <w:tc>
          <w:tcPr>
            <w:tcW w:w="1985" w:type="dxa"/>
            <w:vMerge w:val="restart"/>
            <w:tcBorders>
              <w:top w:val="thinThickLargeGap" w:sz="2" w:space="0" w:color="auto"/>
              <w:left w:val="thinThickLargeGap" w:sz="2" w:space="0" w:color="auto"/>
              <w:bottom w:val="thinThickLargeGap" w:sz="2" w:space="0" w:color="auto"/>
              <w:right w:val="thinThickLargeGap" w:sz="2" w:space="0" w:color="auto"/>
            </w:tcBorders>
            <w:shd w:val="pct10" w:color="auto" w:fill="auto"/>
            <w:vAlign w:val="center"/>
          </w:tcPr>
          <w:p w:rsidR="004677C3" w:rsidRPr="00192A9E" w:rsidRDefault="004677C3" w:rsidP="004677C3">
            <w:pPr>
              <w:jc w:val="center"/>
              <w:rPr>
                <w:b/>
                <w:bCs/>
                <w:sz w:val="24"/>
                <w:szCs w:val="24"/>
                <w:rtl/>
                <w:lang w:bidi="ar-IQ"/>
              </w:rPr>
            </w:pPr>
            <w:r w:rsidRPr="00192A9E">
              <w:rPr>
                <w:rFonts w:hint="cs"/>
                <w:b/>
                <w:bCs/>
                <w:sz w:val="24"/>
                <w:szCs w:val="24"/>
                <w:rtl/>
                <w:lang w:bidi="ar-IQ"/>
              </w:rPr>
              <w:t>الاستراتيجيات</w:t>
            </w:r>
          </w:p>
        </w:tc>
        <w:tc>
          <w:tcPr>
            <w:tcW w:w="1842" w:type="dxa"/>
            <w:gridSpan w:val="2"/>
            <w:tcBorders>
              <w:top w:val="thinThickLargeGap" w:sz="2" w:space="0" w:color="auto"/>
              <w:left w:val="thinThickLargeGap" w:sz="2" w:space="0" w:color="auto"/>
              <w:bottom w:val="thinThickLargeGap" w:sz="2" w:space="0" w:color="auto"/>
              <w:right w:val="thinThickLargeGap" w:sz="2" w:space="0" w:color="auto"/>
            </w:tcBorders>
            <w:shd w:val="pct10" w:color="auto" w:fill="auto"/>
            <w:vAlign w:val="center"/>
          </w:tcPr>
          <w:p w:rsidR="004677C3" w:rsidRPr="00192A9E" w:rsidRDefault="004677C3" w:rsidP="004677C3">
            <w:pPr>
              <w:jc w:val="center"/>
              <w:rPr>
                <w:b/>
                <w:bCs/>
                <w:sz w:val="24"/>
                <w:szCs w:val="24"/>
                <w:rtl/>
                <w:lang w:bidi="ar-IQ"/>
              </w:rPr>
            </w:pPr>
            <w:r w:rsidRPr="00192A9E">
              <w:rPr>
                <w:rFonts w:hint="cs"/>
                <w:b/>
                <w:bCs/>
                <w:sz w:val="24"/>
                <w:szCs w:val="24"/>
                <w:rtl/>
                <w:lang w:bidi="ar-IQ"/>
              </w:rPr>
              <w:t>الاختبار القبلي</w:t>
            </w:r>
          </w:p>
        </w:tc>
        <w:tc>
          <w:tcPr>
            <w:tcW w:w="1843" w:type="dxa"/>
            <w:gridSpan w:val="2"/>
            <w:tcBorders>
              <w:top w:val="thinThickLargeGap" w:sz="2" w:space="0" w:color="auto"/>
              <w:left w:val="thinThickLargeGap" w:sz="2" w:space="0" w:color="auto"/>
              <w:bottom w:val="thinThickLargeGap" w:sz="2" w:space="0" w:color="auto"/>
              <w:right w:val="thinThickLargeGap" w:sz="2" w:space="0" w:color="auto"/>
            </w:tcBorders>
            <w:shd w:val="pct10" w:color="auto" w:fill="auto"/>
            <w:vAlign w:val="center"/>
          </w:tcPr>
          <w:p w:rsidR="004677C3" w:rsidRPr="00192A9E" w:rsidRDefault="004677C3" w:rsidP="004677C3">
            <w:pPr>
              <w:jc w:val="center"/>
              <w:rPr>
                <w:b/>
                <w:bCs/>
                <w:sz w:val="24"/>
                <w:szCs w:val="24"/>
                <w:rtl/>
                <w:lang w:bidi="ar-IQ"/>
              </w:rPr>
            </w:pPr>
            <w:r w:rsidRPr="00192A9E">
              <w:rPr>
                <w:rFonts w:hint="cs"/>
                <w:b/>
                <w:bCs/>
                <w:sz w:val="24"/>
                <w:szCs w:val="24"/>
                <w:rtl/>
                <w:lang w:bidi="ar-IQ"/>
              </w:rPr>
              <w:t>الاختبار البعدي</w:t>
            </w:r>
          </w:p>
        </w:tc>
        <w:tc>
          <w:tcPr>
            <w:tcW w:w="992" w:type="dxa"/>
            <w:vMerge w:val="restart"/>
            <w:tcBorders>
              <w:top w:val="thinThickLargeGap" w:sz="2" w:space="0" w:color="auto"/>
              <w:left w:val="thinThickLargeGap" w:sz="2" w:space="0" w:color="auto"/>
              <w:bottom w:val="thinThickLargeGap" w:sz="2" w:space="0" w:color="auto"/>
              <w:right w:val="thinThickLargeGap" w:sz="2" w:space="0" w:color="auto"/>
            </w:tcBorders>
            <w:shd w:val="pct10" w:color="auto" w:fill="auto"/>
            <w:vAlign w:val="center"/>
          </w:tcPr>
          <w:p w:rsidR="004677C3" w:rsidRPr="00192A9E" w:rsidRDefault="004677C3" w:rsidP="004677C3">
            <w:pPr>
              <w:jc w:val="center"/>
              <w:rPr>
                <w:b/>
                <w:bCs/>
                <w:sz w:val="24"/>
                <w:szCs w:val="24"/>
                <w:rtl/>
                <w:lang w:bidi="ar-IQ"/>
              </w:rPr>
            </w:pPr>
            <w:r w:rsidRPr="00192A9E">
              <w:rPr>
                <w:rFonts w:hint="cs"/>
                <w:b/>
                <w:bCs/>
                <w:sz w:val="24"/>
                <w:szCs w:val="24"/>
                <w:rtl/>
                <w:lang w:bidi="ar-IQ"/>
              </w:rPr>
              <w:t>قيمة ولكوكسن</w:t>
            </w:r>
          </w:p>
          <w:p w:rsidR="004677C3" w:rsidRPr="00192A9E" w:rsidRDefault="004677C3" w:rsidP="004677C3">
            <w:pPr>
              <w:jc w:val="center"/>
              <w:rPr>
                <w:b/>
                <w:bCs/>
                <w:sz w:val="24"/>
                <w:szCs w:val="24"/>
                <w:rtl/>
                <w:lang w:bidi="ar-IQ"/>
              </w:rPr>
            </w:pPr>
            <w:r w:rsidRPr="00192A9E">
              <w:rPr>
                <w:rFonts w:hint="cs"/>
                <w:b/>
                <w:bCs/>
                <w:sz w:val="24"/>
                <w:szCs w:val="24"/>
                <w:rtl/>
                <w:lang w:bidi="ar-IQ"/>
              </w:rPr>
              <w:t>المحسوبة</w:t>
            </w:r>
          </w:p>
        </w:tc>
        <w:tc>
          <w:tcPr>
            <w:tcW w:w="993" w:type="dxa"/>
            <w:vMerge w:val="restart"/>
            <w:tcBorders>
              <w:top w:val="thinThickLargeGap" w:sz="2" w:space="0" w:color="auto"/>
              <w:left w:val="thinThickLargeGap" w:sz="2" w:space="0" w:color="auto"/>
              <w:bottom w:val="thinThickLargeGap" w:sz="2" w:space="0" w:color="auto"/>
              <w:right w:val="thinThickLargeGap" w:sz="2" w:space="0" w:color="auto"/>
            </w:tcBorders>
            <w:shd w:val="pct10" w:color="auto" w:fill="auto"/>
            <w:vAlign w:val="center"/>
          </w:tcPr>
          <w:p w:rsidR="004677C3" w:rsidRPr="00192A9E" w:rsidRDefault="004677C3" w:rsidP="004677C3">
            <w:pPr>
              <w:jc w:val="center"/>
              <w:rPr>
                <w:b/>
                <w:bCs/>
                <w:sz w:val="24"/>
                <w:szCs w:val="24"/>
                <w:rtl/>
                <w:lang w:bidi="ar-IQ"/>
              </w:rPr>
            </w:pPr>
            <w:r w:rsidRPr="00192A9E">
              <w:rPr>
                <w:rFonts w:hint="cs"/>
                <w:b/>
                <w:bCs/>
                <w:sz w:val="24"/>
                <w:szCs w:val="24"/>
                <w:rtl/>
                <w:lang w:bidi="ar-IQ"/>
              </w:rPr>
              <w:t>القيمة الجدولية</w:t>
            </w:r>
          </w:p>
        </w:tc>
        <w:tc>
          <w:tcPr>
            <w:tcW w:w="850" w:type="dxa"/>
            <w:vMerge w:val="restart"/>
            <w:tcBorders>
              <w:top w:val="thinThickLargeGap" w:sz="2" w:space="0" w:color="auto"/>
              <w:left w:val="thinThickLargeGap" w:sz="2" w:space="0" w:color="auto"/>
              <w:bottom w:val="thinThickLargeGap" w:sz="2" w:space="0" w:color="auto"/>
              <w:right w:val="thinThickLargeGap" w:sz="2" w:space="0" w:color="auto"/>
            </w:tcBorders>
            <w:shd w:val="pct10" w:color="auto" w:fill="auto"/>
            <w:vAlign w:val="center"/>
          </w:tcPr>
          <w:p w:rsidR="004677C3" w:rsidRPr="00192A9E" w:rsidRDefault="004677C3" w:rsidP="004677C3">
            <w:pPr>
              <w:jc w:val="center"/>
              <w:rPr>
                <w:b/>
                <w:bCs/>
                <w:sz w:val="24"/>
                <w:szCs w:val="24"/>
                <w:rtl/>
                <w:lang w:bidi="ar-IQ"/>
              </w:rPr>
            </w:pPr>
            <w:r w:rsidRPr="00192A9E">
              <w:rPr>
                <w:rFonts w:hint="cs"/>
                <w:b/>
                <w:bCs/>
                <w:sz w:val="24"/>
                <w:szCs w:val="24"/>
                <w:rtl/>
                <w:lang w:bidi="ar-IQ"/>
              </w:rPr>
              <w:t>مستوى الدلالة</w:t>
            </w:r>
          </w:p>
        </w:tc>
        <w:tc>
          <w:tcPr>
            <w:tcW w:w="993" w:type="dxa"/>
            <w:vMerge w:val="restart"/>
            <w:tcBorders>
              <w:top w:val="thinThickLargeGap" w:sz="2" w:space="0" w:color="auto"/>
              <w:left w:val="thinThickLargeGap" w:sz="2" w:space="0" w:color="auto"/>
              <w:bottom w:val="thinThickLargeGap" w:sz="2" w:space="0" w:color="auto"/>
              <w:right w:val="thinThickLargeGap" w:sz="2" w:space="0" w:color="auto"/>
            </w:tcBorders>
            <w:shd w:val="pct10" w:color="auto" w:fill="auto"/>
            <w:vAlign w:val="center"/>
          </w:tcPr>
          <w:p w:rsidR="004677C3" w:rsidRPr="00192A9E" w:rsidRDefault="004677C3" w:rsidP="004677C3">
            <w:pPr>
              <w:jc w:val="center"/>
              <w:rPr>
                <w:b/>
                <w:bCs/>
                <w:sz w:val="24"/>
                <w:szCs w:val="24"/>
                <w:rtl/>
                <w:lang w:bidi="ar-IQ"/>
              </w:rPr>
            </w:pPr>
            <w:r w:rsidRPr="00192A9E">
              <w:rPr>
                <w:rFonts w:hint="cs"/>
                <w:b/>
                <w:bCs/>
                <w:sz w:val="24"/>
                <w:szCs w:val="24"/>
                <w:rtl/>
                <w:lang w:bidi="ar-IQ"/>
              </w:rPr>
              <w:t>النتيجة</w:t>
            </w:r>
          </w:p>
        </w:tc>
      </w:tr>
      <w:tr w:rsidR="004677C3" w:rsidTr="004677C3">
        <w:tc>
          <w:tcPr>
            <w:tcW w:w="567" w:type="dxa"/>
            <w:vMerge/>
            <w:tcBorders>
              <w:top w:val="thinThickLargeGap" w:sz="2" w:space="0" w:color="auto"/>
              <w:left w:val="thinThickLargeGap" w:sz="2" w:space="0" w:color="auto"/>
              <w:bottom w:val="thinThickLargeGap" w:sz="2" w:space="0" w:color="auto"/>
              <w:right w:val="thinThickLargeGap" w:sz="2" w:space="0" w:color="auto"/>
            </w:tcBorders>
          </w:tcPr>
          <w:p w:rsidR="004677C3" w:rsidRDefault="004677C3" w:rsidP="004677C3">
            <w:pPr>
              <w:jc w:val="center"/>
              <w:rPr>
                <w:sz w:val="32"/>
                <w:szCs w:val="32"/>
                <w:rtl/>
                <w:lang w:bidi="ar-IQ"/>
              </w:rPr>
            </w:pPr>
          </w:p>
        </w:tc>
        <w:tc>
          <w:tcPr>
            <w:tcW w:w="1985" w:type="dxa"/>
            <w:vMerge/>
            <w:tcBorders>
              <w:top w:val="thinThickLargeGap" w:sz="2" w:space="0" w:color="auto"/>
              <w:left w:val="thinThickLargeGap" w:sz="2" w:space="0" w:color="auto"/>
              <w:bottom w:val="thinThickLargeGap" w:sz="2" w:space="0" w:color="auto"/>
              <w:right w:val="thinThickLargeGap" w:sz="2" w:space="0" w:color="auto"/>
            </w:tcBorders>
          </w:tcPr>
          <w:p w:rsidR="004677C3" w:rsidRDefault="004677C3" w:rsidP="004677C3">
            <w:pPr>
              <w:jc w:val="center"/>
              <w:rPr>
                <w:sz w:val="32"/>
                <w:szCs w:val="32"/>
                <w:rtl/>
                <w:lang w:bidi="ar-IQ"/>
              </w:rPr>
            </w:pPr>
          </w:p>
        </w:tc>
        <w:tc>
          <w:tcPr>
            <w:tcW w:w="850" w:type="dxa"/>
            <w:tcBorders>
              <w:top w:val="thinThickLargeGap" w:sz="2" w:space="0" w:color="auto"/>
              <w:left w:val="thinThickLargeGap" w:sz="2" w:space="0" w:color="auto"/>
              <w:bottom w:val="thinThickLargeGap" w:sz="2" w:space="0" w:color="auto"/>
              <w:right w:val="thinThickLargeGap" w:sz="2" w:space="0" w:color="auto"/>
            </w:tcBorders>
            <w:shd w:val="pct10" w:color="auto" w:fill="auto"/>
            <w:vAlign w:val="center"/>
          </w:tcPr>
          <w:p w:rsidR="004677C3" w:rsidRPr="00192A9E" w:rsidRDefault="004677C3" w:rsidP="004677C3">
            <w:pPr>
              <w:jc w:val="center"/>
              <w:rPr>
                <w:b/>
                <w:bCs/>
                <w:sz w:val="24"/>
                <w:szCs w:val="24"/>
                <w:rtl/>
                <w:lang w:bidi="ar-IQ"/>
              </w:rPr>
            </w:pPr>
            <w:r w:rsidRPr="00192A9E">
              <w:rPr>
                <w:rFonts w:hint="cs"/>
                <w:b/>
                <w:bCs/>
                <w:sz w:val="24"/>
                <w:szCs w:val="24"/>
                <w:rtl/>
                <w:lang w:bidi="ar-IQ"/>
              </w:rPr>
              <w:t>الوسيط</w:t>
            </w:r>
          </w:p>
        </w:tc>
        <w:tc>
          <w:tcPr>
            <w:tcW w:w="992" w:type="dxa"/>
            <w:tcBorders>
              <w:top w:val="thinThickLargeGap" w:sz="2" w:space="0" w:color="auto"/>
              <w:left w:val="thinThickLargeGap" w:sz="2" w:space="0" w:color="auto"/>
              <w:bottom w:val="thinThickLargeGap" w:sz="2" w:space="0" w:color="auto"/>
              <w:right w:val="thinThickLargeGap" w:sz="2" w:space="0" w:color="auto"/>
            </w:tcBorders>
            <w:shd w:val="pct10" w:color="auto" w:fill="auto"/>
            <w:vAlign w:val="center"/>
          </w:tcPr>
          <w:p w:rsidR="004677C3" w:rsidRPr="00192A9E" w:rsidRDefault="004677C3" w:rsidP="004677C3">
            <w:pPr>
              <w:jc w:val="center"/>
              <w:rPr>
                <w:b/>
                <w:bCs/>
                <w:sz w:val="24"/>
                <w:szCs w:val="24"/>
                <w:rtl/>
                <w:lang w:bidi="ar-IQ"/>
              </w:rPr>
            </w:pPr>
            <w:r w:rsidRPr="00192A9E">
              <w:rPr>
                <w:rFonts w:hint="cs"/>
                <w:b/>
                <w:bCs/>
                <w:sz w:val="24"/>
                <w:szCs w:val="24"/>
                <w:rtl/>
                <w:lang w:bidi="ar-IQ"/>
              </w:rPr>
              <w:t>الانحراف الربيعي</w:t>
            </w:r>
          </w:p>
        </w:tc>
        <w:tc>
          <w:tcPr>
            <w:tcW w:w="851" w:type="dxa"/>
            <w:tcBorders>
              <w:top w:val="thinThickLargeGap" w:sz="2" w:space="0" w:color="auto"/>
              <w:left w:val="thinThickLargeGap" w:sz="2" w:space="0" w:color="auto"/>
              <w:bottom w:val="thinThickLargeGap" w:sz="2" w:space="0" w:color="auto"/>
              <w:right w:val="thinThickLargeGap" w:sz="2" w:space="0" w:color="auto"/>
            </w:tcBorders>
            <w:shd w:val="pct10" w:color="auto" w:fill="auto"/>
            <w:vAlign w:val="center"/>
          </w:tcPr>
          <w:p w:rsidR="004677C3" w:rsidRPr="00192A9E" w:rsidRDefault="004677C3" w:rsidP="004677C3">
            <w:pPr>
              <w:jc w:val="center"/>
              <w:rPr>
                <w:b/>
                <w:bCs/>
                <w:sz w:val="24"/>
                <w:szCs w:val="24"/>
                <w:rtl/>
                <w:lang w:bidi="ar-IQ"/>
              </w:rPr>
            </w:pPr>
            <w:r w:rsidRPr="00192A9E">
              <w:rPr>
                <w:rFonts w:hint="cs"/>
                <w:b/>
                <w:bCs/>
                <w:sz w:val="24"/>
                <w:szCs w:val="24"/>
                <w:rtl/>
                <w:lang w:bidi="ar-IQ"/>
              </w:rPr>
              <w:t>الوسيط</w:t>
            </w:r>
          </w:p>
        </w:tc>
        <w:tc>
          <w:tcPr>
            <w:tcW w:w="992" w:type="dxa"/>
            <w:tcBorders>
              <w:top w:val="thinThickLargeGap" w:sz="2" w:space="0" w:color="auto"/>
              <w:left w:val="thinThickLargeGap" w:sz="2" w:space="0" w:color="auto"/>
              <w:bottom w:val="thinThickLargeGap" w:sz="2" w:space="0" w:color="auto"/>
              <w:right w:val="thinThickLargeGap" w:sz="2" w:space="0" w:color="auto"/>
            </w:tcBorders>
            <w:shd w:val="pct10" w:color="auto" w:fill="auto"/>
            <w:vAlign w:val="center"/>
          </w:tcPr>
          <w:p w:rsidR="004677C3" w:rsidRPr="00192A9E" w:rsidRDefault="004677C3" w:rsidP="004677C3">
            <w:pPr>
              <w:jc w:val="center"/>
              <w:rPr>
                <w:b/>
                <w:bCs/>
                <w:sz w:val="24"/>
                <w:szCs w:val="24"/>
                <w:rtl/>
                <w:lang w:bidi="ar-IQ"/>
              </w:rPr>
            </w:pPr>
            <w:r w:rsidRPr="00192A9E">
              <w:rPr>
                <w:rFonts w:hint="cs"/>
                <w:b/>
                <w:bCs/>
                <w:sz w:val="24"/>
                <w:szCs w:val="24"/>
                <w:rtl/>
                <w:lang w:bidi="ar-IQ"/>
              </w:rPr>
              <w:t xml:space="preserve">الانحراف </w:t>
            </w:r>
            <w:r>
              <w:rPr>
                <w:rFonts w:hint="cs"/>
                <w:b/>
                <w:bCs/>
                <w:sz w:val="24"/>
                <w:szCs w:val="24"/>
                <w:rtl/>
                <w:lang w:bidi="ar-IQ"/>
              </w:rPr>
              <w:t>الربي</w:t>
            </w:r>
            <w:r w:rsidRPr="00192A9E">
              <w:rPr>
                <w:rFonts w:hint="cs"/>
                <w:b/>
                <w:bCs/>
                <w:sz w:val="24"/>
                <w:szCs w:val="24"/>
                <w:rtl/>
                <w:lang w:bidi="ar-IQ"/>
              </w:rPr>
              <w:t>عي</w:t>
            </w:r>
          </w:p>
        </w:tc>
        <w:tc>
          <w:tcPr>
            <w:tcW w:w="992" w:type="dxa"/>
            <w:vMerge/>
            <w:tcBorders>
              <w:top w:val="thinThickLargeGap" w:sz="2" w:space="0" w:color="auto"/>
              <w:left w:val="thinThickLargeGap" w:sz="2" w:space="0" w:color="auto"/>
              <w:bottom w:val="thinThickLargeGap" w:sz="2" w:space="0" w:color="auto"/>
              <w:right w:val="thinThickLargeGap" w:sz="2" w:space="0" w:color="auto"/>
            </w:tcBorders>
          </w:tcPr>
          <w:p w:rsidR="004677C3" w:rsidRPr="009D4F73" w:rsidRDefault="004677C3" w:rsidP="004677C3">
            <w:pPr>
              <w:jc w:val="center"/>
              <w:rPr>
                <w:sz w:val="28"/>
                <w:szCs w:val="28"/>
                <w:rtl/>
                <w:lang w:bidi="ar-IQ"/>
              </w:rPr>
            </w:pPr>
          </w:p>
        </w:tc>
        <w:tc>
          <w:tcPr>
            <w:tcW w:w="993" w:type="dxa"/>
            <w:vMerge/>
            <w:tcBorders>
              <w:top w:val="thinThickLargeGap" w:sz="2" w:space="0" w:color="auto"/>
              <w:left w:val="thinThickLargeGap" w:sz="2" w:space="0" w:color="auto"/>
              <w:bottom w:val="thinThickLargeGap" w:sz="2" w:space="0" w:color="auto"/>
              <w:right w:val="thinThickLargeGap" w:sz="2" w:space="0" w:color="auto"/>
            </w:tcBorders>
          </w:tcPr>
          <w:p w:rsidR="004677C3" w:rsidRPr="009D4F73" w:rsidRDefault="004677C3" w:rsidP="004677C3">
            <w:pPr>
              <w:jc w:val="center"/>
              <w:rPr>
                <w:sz w:val="28"/>
                <w:szCs w:val="28"/>
                <w:rtl/>
                <w:lang w:bidi="ar-IQ"/>
              </w:rPr>
            </w:pPr>
          </w:p>
        </w:tc>
        <w:tc>
          <w:tcPr>
            <w:tcW w:w="850" w:type="dxa"/>
            <w:vMerge/>
            <w:tcBorders>
              <w:top w:val="thinThickLargeGap" w:sz="2" w:space="0" w:color="auto"/>
              <w:left w:val="thinThickLargeGap" w:sz="2" w:space="0" w:color="auto"/>
              <w:bottom w:val="thinThickLargeGap" w:sz="2" w:space="0" w:color="auto"/>
              <w:right w:val="thinThickLargeGap" w:sz="2" w:space="0" w:color="auto"/>
            </w:tcBorders>
          </w:tcPr>
          <w:p w:rsidR="004677C3" w:rsidRPr="009D4F73" w:rsidRDefault="004677C3" w:rsidP="004677C3">
            <w:pPr>
              <w:jc w:val="center"/>
              <w:rPr>
                <w:sz w:val="28"/>
                <w:szCs w:val="28"/>
                <w:rtl/>
                <w:lang w:bidi="ar-IQ"/>
              </w:rPr>
            </w:pPr>
          </w:p>
        </w:tc>
        <w:tc>
          <w:tcPr>
            <w:tcW w:w="993" w:type="dxa"/>
            <w:vMerge/>
            <w:tcBorders>
              <w:top w:val="thinThickLargeGap" w:sz="2" w:space="0" w:color="auto"/>
              <w:left w:val="thinThickLargeGap" w:sz="2" w:space="0" w:color="auto"/>
              <w:bottom w:val="thinThickLargeGap" w:sz="2" w:space="0" w:color="auto"/>
              <w:right w:val="thinThickLargeGap" w:sz="2" w:space="0" w:color="auto"/>
            </w:tcBorders>
          </w:tcPr>
          <w:p w:rsidR="004677C3" w:rsidRPr="009D4F73" w:rsidRDefault="004677C3" w:rsidP="004677C3">
            <w:pPr>
              <w:jc w:val="center"/>
              <w:rPr>
                <w:sz w:val="28"/>
                <w:szCs w:val="28"/>
                <w:rtl/>
                <w:lang w:bidi="ar-IQ"/>
              </w:rPr>
            </w:pPr>
          </w:p>
        </w:tc>
      </w:tr>
      <w:tr w:rsidR="004677C3" w:rsidTr="004677C3">
        <w:tc>
          <w:tcPr>
            <w:tcW w:w="567" w:type="dxa"/>
            <w:tcBorders>
              <w:top w:val="thinThickLargeGap" w:sz="2" w:space="0" w:color="auto"/>
              <w:left w:val="thinThickLargeGap" w:sz="2" w:space="0" w:color="auto"/>
              <w:bottom w:val="thinThickLargeGap" w:sz="2" w:space="0" w:color="auto"/>
              <w:right w:val="thinThickLargeGap" w:sz="2" w:space="0" w:color="auto"/>
            </w:tcBorders>
          </w:tcPr>
          <w:p w:rsidR="004677C3" w:rsidRDefault="004677C3" w:rsidP="004677C3">
            <w:pPr>
              <w:jc w:val="center"/>
              <w:rPr>
                <w:sz w:val="32"/>
                <w:szCs w:val="32"/>
                <w:rtl/>
                <w:lang w:bidi="ar-IQ"/>
              </w:rPr>
            </w:pPr>
            <w:r>
              <w:rPr>
                <w:rFonts w:hint="cs"/>
                <w:sz w:val="32"/>
                <w:szCs w:val="32"/>
                <w:rtl/>
                <w:lang w:bidi="ar-IQ"/>
              </w:rPr>
              <w:t>1-</w:t>
            </w:r>
          </w:p>
        </w:tc>
        <w:tc>
          <w:tcPr>
            <w:tcW w:w="1985" w:type="dxa"/>
            <w:tcBorders>
              <w:top w:val="thinThickLargeGap" w:sz="2" w:space="0" w:color="auto"/>
              <w:left w:val="thinThickLargeGap" w:sz="2" w:space="0" w:color="auto"/>
              <w:bottom w:val="thinThickLargeGap" w:sz="2" w:space="0" w:color="auto"/>
              <w:right w:val="thinThickLargeGap" w:sz="2" w:space="0" w:color="auto"/>
            </w:tcBorders>
            <w:vAlign w:val="center"/>
          </w:tcPr>
          <w:p w:rsidR="004677C3" w:rsidRDefault="004677C3" w:rsidP="004677C3">
            <w:pPr>
              <w:jc w:val="center"/>
              <w:rPr>
                <w:sz w:val="32"/>
                <w:szCs w:val="32"/>
                <w:rtl/>
                <w:lang w:bidi="ar-IQ"/>
              </w:rPr>
            </w:pPr>
            <w:r>
              <w:rPr>
                <w:rFonts w:hint="cs"/>
                <w:sz w:val="32"/>
                <w:szCs w:val="32"/>
                <w:rtl/>
                <w:lang w:bidi="ar-IQ"/>
              </w:rPr>
              <w:t>التعلم التعاوني   (دوائر التعلم)</w:t>
            </w:r>
          </w:p>
        </w:tc>
        <w:tc>
          <w:tcPr>
            <w:tcW w:w="850" w:type="dxa"/>
            <w:tcBorders>
              <w:top w:val="thinThickLargeGap" w:sz="2" w:space="0" w:color="auto"/>
              <w:left w:val="thinThickLargeGap" w:sz="2" w:space="0" w:color="auto"/>
              <w:bottom w:val="thinThickLargeGap" w:sz="2" w:space="0" w:color="auto"/>
              <w:right w:val="thinThickLargeGap" w:sz="2" w:space="0" w:color="auto"/>
            </w:tcBorders>
            <w:vAlign w:val="center"/>
          </w:tcPr>
          <w:p w:rsidR="004677C3" w:rsidRDefault="004677C3" w:rsidP="004677C3">
            <w:pPr>
              <w:jc w:val="center"/>
              <w:rPr>
                <w:sz w:val="32"/>
                <w:szCs w:val="32"/>
                <w:rtl/>
                <w:lang w:bidi="ar-IQ"/>
              </w:rPr>
            </w:pPr>
            <w:r>
              <w:rPr>
                <w:rFonts w:hint="cs"/>
                <w:sz w:val="32"/>
                <w:szCs w:val="32"/>
                <w:rtl/>
                <w:lang w:bidi="ar-IQ"/>
              </w:rPr>
              <w:t>4</w:t>
            </w:r>
          </w:p>
        </w:tc>
        <w:tc>
          <w:tcPr>
            <w:tcW w:w="992" w:type="dxa"/>
            <w:tcBorders>
              <w:top w:val="thinThickLargeGap" w:sz="2" w:space="0" w:color="auto"/>
              <w:left w:val="thinThickLargeGap" w:sz="2" w:space="0" w:color="auto"/>
              <w:bottom w:val="thinThickLargeGap" w:sz="2" w:space="0" w:color="auto"/>
              <w:right w:val="thinThickLargeGap" w:sz="2" w:space="0" w:color="auto"/>
            </w:tcBorders>
            <w:vAlign w:val="center"/>
          </w:tcPr>
          <w:p w:rsidR="004677C3" w:rsidRDefault="004677C3" w:rsidP="004677C3">
            <w:pPr>
              <w:jc w:val="center"/>
              <w:rPr>
                <w:sz w:val="32"/>
                <w:szCs w:val="32"/>
                <w:rtl/>
                <w:lang w:bidi="ar-IQ"/>
              </w:rPr>
            </w:pPr>
            <w:r>
              <w:rPr>
                <w:rFonts w:hint="cs"/>
                <w:sz w:val="32"/>
                <w:szCs w:val="32"/>
                <w:rtl/>
                <w:lang w:bidi="ar-IQ"/>
              </w:rPr>
              <w:t>0,4</w:t>
            </w:r>
          </w:p>
        </w:tc>
        <w:tc>
          <w:tcPr>
            <w:tcW w:w="851" w:type="dxa"/>
            <w:tcBorders>
              <w:top w:val="thinThickLargeGap" w:sz="2" w:space="0" w:color="auto"/>
              <w:left w:val="thinThickLargeGap" w:sz="2" w:space="0" w:color="auto"/>
              <w:bottom w:val="thinThickLargeGap" w:sz="2" w:space="0" w:color="auto"/>
              <w:right w:val="thinThickLargeGap" w:sz="2" w:space="0" w:color="auto"/>
            </w:tcBorders>
            <w:vAlign w:val="center"/>
          </w:tcPr>
          <w:p w:rsidR="004677C3" w:rsidRDefault="004677C3" w:rsidP="004677C3">
            <w:pPr>
              <w:jc w:val="center"/>
              <w:rPr>
                <w:sz w:val="32"/>
                <w:szCs w:val="32"/>
                <w:rtl/>
                <w:lang w:bidi="ar-IQ"/>
              </w:rPr>
            </w:pPr>
            <w:r>
              <w:rPr>
                <w:rFonts w:hint="cs"/>
                <w:sz w:val="32"/>
                <w:szCs w:val="32"/>
                <w:rtl/>
                <w:lang w:bidi="ar-IQ"/>
              </w:rPr>
              <w:t>6,8</w:t>
            </w:r>
          </w:p>
        </w:tc>
        <w:tc>
          <w:tcPr>
            <w:tcW w:w="992" w:type="dxa"/>
            <w:tcBorders>
              <w:top w:val="thinThickLargeGap" w:sz="2" w:space="0" w:color="auto"/>
              <w:left w:val="thinThickLargeGap" w:sz="2" w:space="0" w:color="auto"/>
              <w:bottom w:val="thinThickLargeGap" w:sz="2" w:space="0" w:color="auto"/>
              <w:right w:val="thinThickLargeGap" w:sz="2" w:space="0" w:color="auto"/>
            </w:tcBorders>
            <w:vAlign w:val="center"/>
          </w:tcPr>
          <w:p w:rsidR="004677C3" w:rsidRDefault="004677C3" w:rsidP="004677C3">
            <w:pPr>
              <w:jc w:val="center"/>
              <w:rPr>
                <w:sz w:val="32"/>
                <w:szCs w:val="32"/>
                <w:rtl/>
                <w:lang w:bidi="ar-IQ"/>
              </w:rPr>
            </w:pPr>
            <w:r>
              <w:rPr>
                <w:rFonts w:hint="cs"/>
                <w:sz w:val="32"/>
                <w:szCs w:val="32"/>
                <w:rtl/>
                <w:lang w:bidi="ar-IQ"/>
              </w:rPr>
              <w:t>0,5</w:t>
            </w:r>
          </w:p>
        </w:tc>
        <w:tc>
          <w:tcPr>
            <w:tcW w:w="992" w:type="dxa"/>
            <w:tcBorders>
              <w:top w:val="thinThickLargeGap" w:sz="2" w:space="0" w:color="auto"/>
              <w:left w:val="thinThickLargeGap" w:sz="2" w:space="0" w:color="auto"/>
              <w:bottom w:val="thinThickLargeGap" w:sz="2" w:space="0" w:color="auto"/>
              <w:right w:val="thinThickLargeGap" w:sz="2" w:space="0" w:color="auto"/>
            </w:tcBorders>
            <w:vAlign w:val="center"/>
          </w:tcPr>
          <w:p w:rsidR="004677C3" w:rsidRDefault="004677C3" w:rsidP="004677C3">
            <w:pPr>
              <w:jc w:val="center"/>
              <w:rPr>
                <w:sz w:val="32"/>
                <w:szCs w:val="32"/>
                <w:rtl/>
                <w:lang w:bidi="ar-IQ"/>
              </w:rPr>
            </w:pPr>
            <w:r>
              <w:rPr>
                <w:rFonts w:hint="cs"/>
                <w:sz w:val="32"/>
                <w:szCs w:val="32"/>
                <w:rtl/>
                <w:lang w:bidi="ar-IQ"/>
              </w:rPr>
              <w:t>0</w:t>
            </w:r>
          </w:p>
        </w:tc>
        <w:tc>
          <w:tcPr>
            <w:tcW w:w="993" w:type="dxa"/>
            <w:vMerge w:val="restart"/>
            <w:tcBorders>
              <w:top w:val="thinThickLargeGap" w:sz="2" w:space="0" w:color="auto"/>
              <w:left w:val="thinThickLargeGap" w:sz="2" w:space="0" w:color="auto"/>
              <w:right w:val="thinThickLargeGap" w:sz="2" w:space="0" w:color="auto"/>
            </w:tcBorders>
            <w:vAlign w:val="center"/>
          </w:tcPr>
          <w:p w:rsidR="004677C3" w:rsidRDefault="004677C3" w:rsidP="004677C3">
            <w:pPr>
              <w:jc w:val="center"/>
              <w:rPr>
                <w:sz w:val="32"/>
                <w:szCs w:val="32"/>
                <w:rtl/>
                <w:lang w:bidi="ar-IQ"/>
              </w:rPr>
            </w:pPr>
            <w:r>
              <w:rPr>
                <w:rFonts w:hint="cs"/>
                <w:sz w:val="32"/>
                <w:szCs w:val="32"/>
                <w:rtl/>
                <w:lang w:bidi="ar-IQ"/>
              </w:rPr>
              <w:t>5</w:t>
            </w:r>
          </w:p>
        </w:tc>
        <w:tc>
          <w:tcPr>
            <w:tcW w:w="850" w:type="dxa"/>
            <w:tcBorders>
              <w:top w:val="thinThickLargeGap" w:sz="2" w:space="0" w:color="auto"/>
              <w:left w:val="thinThickLargeGap" w:sz="2" w:space="0" w:color="auto"/>
              <w:bottom w:val="thinThickLargeGap" w:sz="2" w:space="0" w:color="auto"/>
              <w:right w:val="thinThickLargeGap" w:sz="2" w:space="0" w:color="auto"/>
            </w:tcBorders>
            <w:vAlign w:val="center"/>
          </w:tcPr>
          <w:p w:rsidR="004677C3" w:rsidRDefault="004677C3" w:rsidP="004677C3">
            <w:pPr>
              <w:jc w:val="center"/>
              <w:rPr>
                <w:sz w:val="32"/>
                <w:szCs w:val="32"/>
                <w:rtl/>
                <w:lang w:bidi="ar-IQ"/>
              </w:rPr>
            </w:pPr>
            <w:r>
              <w:rPr>
                <w:rFonts w:hint="cs"/>
                <w:sz w:val="32"/>
                <w:szCs w:val="32"/>
                <w:rtl/>
                <w:lang w:bidi="ar-IQ"/>
              </w:rPr>
              <w:t>0,01</w:t>
            </w:r>
          </w:p>
        </w:tc>
        <w:tc>
          <w:tcPr>
            <w:tcW w:w="993" w:type="dxa"/>
            <w:tcBorders>
              <w:top w:val="thinThickLargeGap" w:sz="2" w:space="0" w:color="auto"/>
              <w:left w:val="thinThickLargeGap" w:sz="2" w:space="0" w:color="auto"/>
              <w:bottom w:val="thinThickLargeGap" w:sz="2" w:space="0" w:color="auto"/>
              <w:right w:val="thinThickLargeGap" w:sz="2" w:space="0" w:color="auto"/>
            </w:tcBorders>
            <w:vAlign w:val="center"/>
          </w:tcPr>
          <w:p w:rsidR="004677C3" w:rsidRDefault="004677C3" w:rsidP="004677C3">
            <w:pPr>
              <w:jc w:val="center"/>
              <w:rPr>
                <w:sz w:val="32"/>
                <w:szCs w:val="32"/>
                <w:rtl/>
                <w:lang w:bidi="ar-IQ"/>
              </w:rPr>
            </w:pPr>
            <w:r>
              <w:rPr>
                <w:rFonts w:hint="cs"/>
                <w:sz w:val="32"/>
                <w:szCs w:val="32"/>
                <w:rtl/>
                <w:lang w:bidi="ar-IQ"/>
              </w:rPr>
              <w:t>معنوي</w:t>
            </w:r>
          </w:p>
        </w:tc>
      </w:tr>
      <w:tr w:rsidR="004677C3" w:rsidTr="004677C3">
        <w:trPr>
          <w:trHeight w:val="966"/>
        </w:trPr>
        <w:tc>
          <w:tcPr>
            <w:tcW w:w="567" w:type="dxa"/>
            <w:tcBorders>
              <w:top w:val="thinThickLargeGap" w:sz="2" w:space="0" w:color="auto"/>
              <w:left w:val="thinThickLargeGap" w:sz="2" w:space="0" w:color="auto"/>
              <w:bottom w:val="thinThickLargeGap" w:sz="2" w:space="0" w:color="auto"/>
              <w:right w:val="thinThickLargeGap" w:sz="2" w:space="0" w:color="auto"/>
            </w:tcBorders>
          </w:tcPr>
          <w:p w:rsidR="004677C3" w:rsidRDefault="004677C3" w:rsidP="004677C3">
            <w:pPr>
              <w:jc w:val="center"/>
              <w:rPr>
                <w:sz w:val="32"/>
                <w:szCs w:val="32"/>
                <w:rtl/>
                <w:lang w:bidi="ar-IQ"/>
              </w:rPr>
            </w:pPr>
            <w:r>
              <w:rPr>
                <w:rFonts w:hint="cs"/>
                <w:sz w:val="32"/>
                <w:szCs w:val="32"/>
                <w:rtl/>
                <w:lang w:bidi="ar-IQ"/>
              </w:rPr>
              <w:t>2-</w:t>
            </w:r>
          </w:p>
        </w:tc>
        <w:tc>
          <w:tcPr>
            <w:tcW w:w="1985" w:type="dxa"/>
            <w:tcBorders>
              <w:top w:val="thinThickLargeGap" w:sz="2" w:space="0" w:color="auto"/>
              <w:left w:val="thinThickLargeGap" w:sz="2" w:space="0" w:color="auto"/>
              <w:bottom w:val="thinThickLargeGap" w:sz="2" w:space="0" w:color="auto"/>
              <w:right w:val="thinThickLargeGap" w:sz="2" w:space="0" w:color="auto"/>
            </w:tcBorders>
            <w:vAlign w:val="center"/>
          </w:tcPr>
          <w:p w:rsidR="004677C3" w:rsidRDefault="004677C3" w:rsidP="004677C3">
            <w:pPr>
              <w:jc w:val="center"/>
              <w:rPr>
                <w:sz w:val="32"/>
                <w:szCs w:val="32"/>
                <w:rtl/>
                <w:lang w:bidi="ar-IQ"/>
              </w:rPr>
            </w:pPr>
            <w:r>
              <w:rPr>
                <w:rFonts w:hint="cs"/>
                <w:sz w:val="32"/>
                <w:szCs w:val="32"/>
                <w:rtl/>
                <w:lang w:bidi="ar-IQ"/>
              </w:rPr>
              <w:t>التكامل التعاوني للمعلومات المجزءه</w:t>
            </w:r>
          </w:p>
        </w:tc>
        <w:tc>
          <w:tcPr>
            <w:tcW w:w="850" w:type="dxa"/>
            <w:tcBorders>
              <w:top w:val="thinThickLargeGap" w:sz="2" w:space="0" w:color="auto"/>
              <w:left w:val="thinThickLargeGap" w:sz="2" w:space="0" w:color="auto"/>
              <w:bottom w:val="thinThickLargeGap" w:sz="2" w:space="0" w:color="auto"/>
              <w:right w:val="thinThickLargeGap" w:sz="2" w:space="0" w:color="auto"/>
            </w:tcBorders>
            <w:vAlign w:val="center"/>
          </w:tcPr>
          <w:p w:rsidR="004677C3" w:rsidRDefault="004677C3" w:rsidP="004677C3">
            <w:pPr>
              <w:jc w:val="center"/>
              <w:rPr>
                <w:sz w:val="32"/>
                <w:szCs w:val="32"/>
                <w:rtl/>
                <w:lang w:bidi="ar-IQ"/>
              </w:rPr>
            </w:pPr>
            <w:r>
              <w:rPr>
                <w:rFonts w:hint="cs"/>
                <w:sz w:val="32"/>
                <w:szCs w:val="32"/>
                <w:rtl/>
                <w:lang w:bidi="ar-IQ"/>
              </w:rPr>
              <w:t>4,5</w:t>
            </w:r>
          </w:p>
        </w:tc>
        <w:tc>
          <w:tcPr>
            <w:tcW w:w="992" w:type="dxa"/>
            <w:tcBorders>
              <w:top w:val="thinThickLargeGap" w:sz="2" w:space="0" w:color="auto"/>
              <w:left w:val="thinThickLargeGap" w:sz="2" w:space="0" w:color="auto"/>
              <w:bottom w:val="thinThickLargeGap" w:sz="2" w:space="0" w:color="auto"/>
              <w:right w:val="thinThickLargeGap" w:sz="2" w:space="0" w:color="auto"/>
            </w:tcBorders>
            <w:vAlign w:val="center"/>
          </w:tcPr>
          <w:p w:rsidR="004677C3" w:rsidRDefault="004677C3" w:rsidP="004677C3">
            <w:pPr>
              <w:jc w:val="center"/>
              <w:rPr>
                <w:sz w:val="32"/>
                <w:szCs w:val="32"/>
                <w:rtl/>
                <w:lang w:bidi="ar-IQ"/>
              </w:rPr>
            </w:pPr>
            <w:r>
              <w:rPr>
                <w:rFonts w:hint="cs"/>
                <w:sz w:val="32"/>
                <w:szCs w:val="32"/>
                <w:rtl/>
                <w:lang w:bidi="ar-IQ"/>
              </w:rPr>
              <w:t>0,4</w:t>
            </w:r>
          </w:p>
        </w:tc>
        <w:tc>
          <w:tcPr>
            <w:tcW w:w="851" w:type="dxa"/>
            <w:tcBorders>
              <w:top w:val="thinThickLargeGap" w:sz="2" w:space="0" w:color="auto"/>
              <w:left w:val="thinThickLargeGap" w:sz="2" w:space="0" w:color="auto"/>
              <w:bottom w:val="thinThickLargeGap" w:sz="2" w:space="0" w:color="auto"/>
              <w:right w:val="thinThickLargeGap" w:sz="2" w:space="0" w:color="auto"/>
            </w:tcBorders>
            <w:vAlign w:val="center"/>
          </w:tcPr>
          <w:p w:rsidR="004677C3" w:rsidRDefault="004677C3" w:rsidP="004677C3">
            <w:pPr>
              <w:jc w:val="center"/>
              <w:rPr>
                <w:sz w:val="32"/>
                <w:szCs w:val="32"/>
                <w:rtl/>
                <w:lang w:bidi="ar-IQ"/>
              </w:rPr>
            </w:pPr>
            <w:r>
              <w:rPr>
                <w:rFonts w:hint="cs"/>
                <w:sz w:val="32"/>
                <w:szCs w:val="32"/>
                <w:rtl/>
                <w:lang w:bidi="ar-IQ"/>
              </w:rPr>
              <w:t>7,2</w:t>
            </w:r>
          </w:p>
        </w:tc>
        <w:tc>
          <w:tcPr>
            <w:tcW w:w="992" w:type="dxa"/>
            <w:tcBorders>
              <w:top w:val="thinThickLargeGap" w:sz="2" w:space="0" w:color="auto"/>
              <w:left w:val="thinThickLargeGap" w:sz="2" w:space="0" w:color="auto"/>
              <w:bottom w:val="thinThickLargeGap" w:sz="2" w:space="0" w:color="auto"/>
              <w:right w:val="thinThickLargeGap" w:sz="2" w:space="0" w:color="auto"/>
            </w:tcBorders>
            <w:vAlign w:val="center"/>
          </w:tcPr>
          <w:p w:rsidR="004677C3" w:rsidRDefault="004677C3" w:rsidP="004677C3">
            <w:pPr>
              <w:jc w:val="center"/>
              <w:rPr>
                <w:sz w:val="32"/>
                <w:szCs w:val="32"/>
                <w:rtl/>
                <w:lang w:bidi="ar-IQ"/>
              </w:rPr>
            </w:pPr>
            <w:r>
              <w:rPr>
                <w:rFonts w:hint="cs"/>
                <w:sz w:val="32"/>
                <w:szCs w:val="32"/>
                <w:rtl/>
                <w:lang w:bidi="ar-IQ"/>
              </w:rPr>
              <w:t>0,1</w:t>
            </w:r>
          </w:p>
        </w:tc>
        <w:tc>
          <w:tcPr>
            <w:tcW w:w="992" w:type="dxa"/>
            <w:tcBorders>
              <w:top w:val="thinThickLargeGap" w:sz="2" w:space="0" w:color="auto"/>
              <w:left w:val="thinThickLargeGap" w:sz="2" w:space="0" w:color="auto"/>
              <w:bottom w:val="thinThickLargeGap" w:sz="2" w:space="0" w:color="auto"/>
              <w:right w:val="thinThickLargeGap" w:sz="2" w:space="0" w:color="auto"/>
            </w:tcBorders>
            <w:vAlign w:val="center"/>
          </w:tcPr>
          <w:p w:rsidR="004677C3" w:rsidRDefault="004677C3" w:rsidP="004677C3">
            <w:pPr>
              <w:jc w:val="center"/>
              <w:rPr>
                <w:sz w:val="32"/>
                <w:szCs w:val="32"/>
                <w:rtl/>
                <w:lang w:bidi="ar-IQ"/>
              </w:rPr>
            </w:pPr>
            <w:r>
              <w:rPr>
                <w:rFonts w:hint="cs"/>
                <w:sz w:val="32"/>
                <w:szCs w:val="32"/>
                <w:rtl/>
                <w:lang w:bidi="ar-IQ"/>
              </w:rPr>
              <w:t>0</w:t>
            </w:r>
          </w:p>
        </w:tc>
        <w:tc>
          <w:tcPr>
            <w:tcW w:w="993" w:type="dxa"/>
            <w:vMerge/>
            <w:tcBorders>
              <w:left w:val="thinThickLargeGap" w:sz="2" w:space="0" w:color="auto"/>
              <w:right w:val="thinThickLargeGap" w:sz="2" w:space="0" w:color="auto"/>
            </w:tcBorders>
            <w:vAlign w:val="center"/>
          </w:tcPr>
          <w:p w:rsidR="004677C3" w:rsidRDefault="004677C3" w:rsidP="004677C3">
            <w:pPr>
              <w:jc w:val="center"/>
              <w:rPr>
                <w:sz w:val="32"/>
                <w:szCs w:val="32"/>
                <w:rtl/>
                <w:lang w:bidi="ar-IQ"/>
              </w:rPr>
            </w:pPr>
          </w:p>
        </w:tc>
        <w:tc>
          <w:tcPr>
            <w:tcW w:w="850" w:type="dxa"/>
            <w:tcBorders>
              <w:top w:val="thinThickLargeGap" w:sz="2" w:space="0" w:color="auto"/>
              <w:left w:val="thinThickLargeGap" w:sz="2" w:space="0" w:color="auto"/>
              <w:bottom w:val="thinThickLargeGap" w:sz="2" w:space="0" w:color="auto"/>
              <w:right w:val="thinThickLargeGap" w:sz="2" w:space="0" w:color="auto"/>
            </w:tcBorders>
            <w:vAlign w:val="center"/>
          </w:tcPr>
          <w:p w:rsidR="004677C3" w:rsidRDefault="004677C3" w:rsidP="004677C3">
            <w:pPr>
              <w:jc w:val="center"/>
              <w:rPr>
                <w:sz w:val="32"/>
                <w:szCs w:val="32"/>
                <w:rtl/>
                <w:lang w:bidi="ar-IQ"/>
              </w:rPr>
            </w:pPr>
            <w:r>
              <w:rPr>
                <w:rFonts w:hint="cs"/>
                <w:sz w:val="32"/>
                <w:szCs w:val="32"/>
                <w:rtl/>
                <w:lang w:bidi="ar-IQ"/>
              </w:rPr>
              <w:t>0,01</w:t>
            </w:r>
          </w:p>
        </w:tc>
        <w:tc>
          <w:tcPr>
            <w:tcW w:w="993" w:type="dxa"/>
            <w:tcBorders>
              <w:top w:val="thinThickLargeGap" w:sz="2" w:space="0" w:color="auto"/>
              <w:left w:val="thinThickLargeGap" w:sz="2" w:space="0" w:color="auto"/>
              <w:bottom w:val="thinThickLargeGap" w:sz="2" w:space="0" w:color="auto"/>
              <w:right w:val="thinThickLargeGap" w:sz="2" w:space="0" w:color="auto"/>
            </w:tcBorders>
            <w:vAlign w:val="center"/>
          </w:tcPr>
          <w:p w:rsidR="004677C3" w:rsidRDefault="004677C3" w:rsidP="004677C3">
            <w:pPr>
              <w:jc w:val="center"/>
              <w:rPr>
                <w:sz w:val="32"/>
                <w:szCs w:val="32"/>
                <w:rtl/>
                <w:lang w:bidi="ar-IQ"/>
              </w:rPr>
            </w:pPr>
            <w:r>
              <w:rPr>
                <w:rFonts w:hint="cs"/>
                <w:sz w:val="32"/>
                <w:szCs w:val="32"/>
                <w:rtl/>
                <w:lang w:bidi="ar-IQ"/>
              </w:rPr>
              <w:t>معنوي</w:t>
            </w:r>
          </w:p>
        </w:tc>
      </w:tr>
      <w:tr w:rsidR="004677C3" w:rsidTr="004677C3">
        <w:trPr>
          <w:trHeight w:val="515"/>
        </w:trPr>
        <w:tc>
          <w:tcPr>
            <w:tcW w:w="567" w:type="dxa"/>
            <w:tcBorders>
              <w:top w:val="thinThickLargeGap" w:sz="2" w:space="0" w:color="auto"/>
              <w:left w:val="thinThickLargeGap" w:sz="2" w:space="0" w:color="auto"/>
              <w:bottom w:val="thinThickLargeGap" w:sz="2" w:space="0" w:color="auto"/>
              <w:right w:val="thinThickLargeGap" w:sz="2" w:space="0" w:color="auto"/>
            </w:tcBorders>
          </w:tcPr>
          <w:p w:rsidR="004677C3" w:rsidRDefault="004677C3" w:rsidP="004677C3">
            <w:pPr>
              <w:jc w:val="center"/>
              <w:rPr>
                <w:sz w:val="32"/>
                <w:szCs w:val="32"/>
                <w:rtl/>
                <w:lang w:bidi="ar-IQ"/>
              </w:rPr>
            </w:pPr>
            <w:r>
              <w:rPr>
                <w:rFonts w:hint="cs"/>
                <w:sz w:val="32"/>
                <w:szCs w:val="32"/>
                <w:rtl/>
                <w:lang w:bidi="ar-IQ"/>
              </w:rPr>
              <w:t>3-</w:t>
            </w:r>
          </w:p>
        </w:tc>
        <w:tc>
          <w:tcPr>
            <w:tcW w:w="1985" w:type="dxa"/>
            <w:tcBorders>
              <w:top w:val="thinThickLargeGap" w:sz="2" w:space="0" w:color="auto"/>
              <w:left w:val="thinThickLargeGap" w:sz="2" w:space="0" w:color="auto"/>
              <w:bottom w:val="thinThickLargeGap" w:sz="2" w:space="0" w:color="auto"/>
              <w:right w:val="thinThickLargeGap" w:sz="2" w:space="0" w:color="auto"/>
            </w:tcBorders>
            <w:vAlign w:val="center"/>
          </w:tcPr>
          <w:p w:rsidR="004677C3" w:rsidRDefault="004677C3" w:rsidP="004677C3">
            <w:pPr>
              <w:jc w:val="center"/>
              <w:rPr>
                <w:sz w:val="32"/>
                <w:szCs w:val="32"/>
                <w:rtl/>
                <w:lang w:bidi="ar-IQ"/>
              </w:rPr>
            </w:pPr>
            <w:r>
              <w:rPr>
                <w:rFonts w:hint="cs"/>
                <w:sz w:val="32"/>
                <w:szCs w:val="32"/>
                <w:rtl/>
                <w:lang w:bidi="ar-IQ"/>
              </w:rPr>
              <w:t>تعلم  الإقران</w:t>
            </w:r>
          </w:p>
        </w:tc>
        <w:tc>
          <w:tcPr>
            <w:tcW w:w="850" w:type="dxa"/>
            <w:tcBorders>
              <w:top w:val="thinThickLargeGap" w:sz="2" w:space="0" w:color="auto"/>
              <w:left w:val="thinThickLargeGap" w:sz="2" w:space="0" w:color="auto"/>
              <w:bottom w:val="thinThickLargeGap" w:sz="2" w:space="0" w:color="auto"/>
              <w:right w:val="thinThickLargeGap" w:sz="2" w:space="0" w:color="auto"/>
            </w:tcBorders>
            <w:vAlign w:val="center"/>
          </w:tcPr>
          <w:p w:rsidR="004677C3" w:rsidRDefault="004677C3" w:rsidP="004677C3">
            <w:pPr>
              <w:jc w:val="center"/>
              <w:rPr>
                <w:sz w:val="32"/>
                <w:szCs w:val="32"/>
                <w:rtl/>
                <w:lang w:bidi="ar-IQ"/>
              </w:rPr>
            </w:pPr>
            <w:r>
              <w:rPr>
                <w:rFonts w:hint="cs"/>
                <w:sz w:val="32"/>
                <w:szCs w:val="32"/>
                <w:rtl/>
                <w:lang w:bidi="ar-IQ"/>
              </w:rPr>
              <w:t>4,2</w:t>
            </w:r>
          </w:p>
        </w:tc>
        <w:tc>
          <w:tcPr>
            <w:tcW w:w="992" w:type="dxa"/>
            <w:tcBorders>
              <w:top w:val="thinThickLargeGap" w:sz="2" w:space="0" w:color="auto"/>
              <w:left w:val="thinThickLargeGap" w:sz="2" w:space="0" w:color="auto"/>
              <w:bottom w:val="thinThickLargeGap" w:sz="2" w:space="0" w:color="auto"/>
              <w:right w:val="thinThickLargeGap" w:sz="2" w:space="0" w:color="auto"/>
            </w:tcBorders>
            <w:vAlign w:val="center"/>
          </w:tcPr>
          <w:p w:rsidR="004677C3" w:rsidRDefault="004677C3" w:rsidP="004677C3">
            <w:pPr>
              <w:jc w:val="center"/>
              <w:rPr>
                <w:sz w:val="32"/>
                <w:szCs w:val="32"/>
                <w:rtl/>
                <w:lang w:bidi="ar-IQ"/>
              </w:rPr>
            </w:pPr>
            <w:r>
              <w:rPr>
                <w:rFonts w:hint="cs"/>
                <w:sz w:val="32"/>
                <w:szCs w:val="32"/>
                <w:rtl/>
                <w:lang w:bidi="ar-IQ"/>
              </w:rPr>
              <w:t>0,6</w:t>
            </w:r>
          </w:p>
        </w:tc>
        <w:tc>
          <w:tcPr>
            <w:tcW w:w="851" w:type="dxa"/>
            <w:tcBorders>
              <w:top w:val="thinThickLargeGap" w:sz="2" w:space="0" w:color="auto"/>
              <w:left w:val="thinThickLargeGap" w:sz="2" w:space="0" w:color="auto"/>
              <w:bottom w:val="thinThickLargeGap" w:sz="2" w:space="0" w:color="auto"/>
              <w:right w:val="thinThickLargeGap" w:sz="2" w:space="0" w:color="auto"/>
            </w:tcBorders>
            <w:vAlign w:val="center"/>
          </w:tcPr>
          <w:p w:rsidR="004677C3" w:rsidRDefault="004677C3" w:rsidP="004677C3">
            <w:pPr>
              <w:jc w:val="center"/>
              <w:rPr>
                <w:sz w:val="32"/>
                <w:szCs w:val="32"/>
                <w:rtl/>
                <w:lang w:bidi="ar-IQ"/>
              </w:rPr>
            </w:pPr>
            <w:r>
              <w:rPr>
                <w:rFonts w:hint="cs"/>
                <w:sz w:val="32"/>
                <w:szCs w:val="32"/>
                <w:rtl/>
                <w:lang w:bidi="ar-IQ"/>
              </w:rPr>
              <w:t>6,8</w:t>
            </w:r>
          </w:p>
        </w:tc>
        <w:tc>
          <w:tcPr>
            <w:tcW w:w="992" w:type="dxa"/>
            <w:tcBorders>
              <w:top w:val="thinThickLargeGap" w:sz="2" w:space="0" w:color="auto"/>
              <w:left w:val="thinThickLargeGap" w:sz="2" w:space="0" w:color="auto"/>
              <w:bottom w:val="thinThickLargeGap" w:sz="2" w:space="0" w:color="auto"/>
              <w:right w:val="thinThickLargeGap" w:sz="2" w:space="0" w:color="auto"/>
            </w:tcBorders>
            <w:vAlign w:val="center"/>
          </w:tcPr>
          <w:p w:rsidR="004677C3" w:rsidRDefault="004677C3" w:rsidP="004677C3">
            <w:pPr>
              <w:jc w:val="center"/>
              <w:rPr>
                <w:sz w:val="32"/>
                <w:szCs w:val="32"/>
                <w:rtl/>
                <w:lang w:bidi="ar-IQ"/>
              </w:rPr>
            </w:pPr>
            <w:r>
              <w:rPr>
                <w:rFonts w:hint="cs"/>
                <w:sz w:val="32"/>
                <w:szCs w:val="32"/>
                <w:rtl/>
                <w:lang w:bidi="ar-IQ"/>
              </w:rPr>
              <w:t>0,6</w:t>
            </w:r>
          </w:p>
        </w:tc>
        <w:tc>
          <w:tcPr>
            <w:tcW w:w="992" w:type="dxa"/>
            <w:tcBorders>
              <w:top w:val="thinThickLargeGap" w:sz="2" w:space="0" w:color="auto"/>
              <w:left w:val="thinThickLargeGap" w:sz="2" w:space="0" w:color="auto"/>
              <w:bottom w:val="thinThickLargeGap" w:sz="2" w:space="0" w:color="auto"/>
              <w:right w:val="thinThickLargeGap" w:sz="2" w:space="0" w:color="auto"/>
            </w:tcBorders>
            <w:vAlign w:val="center"/>
          </w:tcPr>
          <w:p w:rsidR="004677C3" w:rsidRDefault="004677C3" w:rsidP="004677C3">
            <w:pPr>
              <w:jc w:val="center"/>
              <w:rPr>
                <w:sz w:val="32"/>
                <w:szCs w:val="32"/>
                <w:rtl/>
                <w:lang w:bidi="ar-IQ"/>
              </w:rPr>
            </w:pPr>
            <w:r>
              <w:rPr>
                <w:rFonts w:hint="cs"/>
                <w:sz w:val="32"/>
                <w:szCs w:val="32"/>
                <w:rtl/>
                <w:lang w:bidi="ar-IQ"/>
              </w:rPr>
              <w:t>0</w:t>
            </w:r>
          </w:p>
        </w:tc>
        <w:tc>
          <w:tcPr>
            <w:tcW w:w="993" w:type="dxa"/>
            <w:vMerge/>
            <w:tcBorders>
              <w:left w:val="thinThickLargeGap" w:sz="2" w:space="0" w:color="auto"/>
              <w:right w:val="thinThickLargeGap" w:sz="2" w:space="0" w:color="auto"/>
            </w:tcBorders>
            <w:vAlign w:val="center"/>
          </w:tcPr>
          <w:p w:rsidR="004677C3" w:rsidRDefault="004677C3" w:rsidP="004677C3">
            <w:pPr>
              <w:jc w:val="center"/>
              <w:rPr>
                <w:sz w:val="32"/>
                <w:szCs w:val="32"/>
                <w:rtl/>
                <w:lang w:bidi="ar-IQ"/>
              </w:rPr>
            </w:pPr>
          </w:p>
        </w:tc>
        <w:tc>
          <w:tcPr>
            <w:tcW w:w="850" w:type="dxa"/>
            <w:tcBorders>
              <w:top w:val="thinThickLargeGap" w:sz="2" w:space="0" w:color="auto"/>
              <w:left w:val="thinThickLargeGap" w:sz="2" w:space="0" w:color="auto"/>
              <w:bottom w:val="thinThickLargeGap" w:sz="2" w:space="0" w:color="auto"/>
              <w:right w:val="thinThickLargeGap" w:sz="2" w:space="0" w:color="auto"/>
            </w:tcBorders>
            <w:vAlign w:val="center"/>
          </w:tcPr>
          <w:p w:rsidR="004677C3" w:rsidRDefault="004677C3" w:rsidP="004677C3">
            <w:pPr>
              <w:jc w:val="center"/>
              <w:rPr>
                <w:sz w:val="32"/>
                <w:szCs w:val="32"/>
                <w:rtl/>
                <w:lang w:bidi="ar-IQ"/>
              </w:rPr>
            </w:pPr>
            <w:r>
              <w:rPr>
                <w:rFonts w:hint="cs"/>
                <w:sz w:val="32"/>
                <w:szCs w:val="32"/>
                <w:rtl/>
                <w:lang w:bidi="ar-IQ"/>
              </w:rPr>
              <w:t>0,01</w:t>
            </w:r>
          </w:p>
        </w:tc>
        <w:tc>
          <w:tcPr>
            <w:tcW w:w="993" w:type="dxa"/>
            <w:tcBorders>
              <w:top w:val="thinThickLargeGap" w:sz="2" w:space="0" w:color="auto"/>
              <w:left w:val="thinThickLargeGap" w:sz="2" w:space="0" w:color="auto"/>
              <w:bottom w:val="thinThickLargeGap" w:sz="2" w:space="0" w:color="auto"/>
              <w:right w:val="thinThickLargeGap" w:sz="2" w:space="0" w:color="auto"/>
            </w:tcBorders>
            <w:vAlign w:val="center"/>
          </w:tcPr>
          <w:p w:rsidR="004677C3" w:rsidRDefault="004677C3" w:rsidP="004677C3">
            <w:pPr>
              <w:jc w:val="center"/>
              <w:rPr>
                <w:sz w:val="32"/>
                <w:szCs w:val="32"/>
                <w:rtl/>
                <w:lang w:bidi="ar-IQ"/>
              </w:rPr>
            </w:pPr>
            <w:r>
              <w:rPr>
                <w:rFonts w:hint="cs"/>
                <w:sz w:val="32"/>
                <w:szCs w:val="32"/>
                <w:rtl/>
                <w:lang w:bidi="ar-IQ"/>
              </w:rPr>
              <w:t>معنوي</w:t>
            </w:r>
          </w:p>
        </w:tc>
      </w:tr>
      <w:tr w:rsidR="004677C3" w:rsidTr="004677C3">
        <w:tc>
          <w:tcPr>
            <w:tcW w:w="567" w:type="dxa"/>
            <w:tcBorders>
              <w:top w:val="thinThickLargeGap" w:sz="2" w:space="0" w:color="auto"/>
              <w:left w:val="thinThickLargeGap" w:sz="2" w:space="0" w:color="auto"/>
              <w:bottom w:val="thinThickLargeGap" w:sz="2" w:space="0" w:color="auto"/>
              <w:right w:val="thinThickLargeGap" w:sz="2" w:space="0" w:color="auto"/>
            </w:tcBorders>
          </w:tcPr>
          <w:p w:rsidR="004677C3" w:rsidRDefault="004677C3" w:rsidP="004677C3">
            <w:pPr>
              <w:jc w:val="center"/>
              <w:rPr>
                <w:sz w:val="32"/>
                <w:szCs w:val="32"/>
                <w:rtl/>
                <w:lang w:bidi="ar-IQ"/>
              </w:rPr>
            </w:pPr>
            <w:r>
              <w:rPr>
                <w:rFonts w:hint="cs"/>
                <w:sz w:val="32"/>
                <w:szCs w:val="32"/>
                <w:rtl/>
                <w:lang w:bidi="ar-IQ"/>
              </w:rPr>
              <w:t>4-</w:t>
            </w:r>
          </w:p>
        </w:tc>
        <w:tc>
          <w:tcPr>
            <w:tcW w:w="1985" w:type="dxa"/>
            <w:tcBorders>
              <w:top w:val="thinThickLargeGap" w:sz="2" w:space="0" w:color="auto"/>
              <w:left w:val="thinThickLargeGap" w:sz="2" w:space="0" w:color="auto"/>
              <w:bottom w:val="thinThickLargeGap" w:sz="2" w:space="0" w:color="auto"/>
              <w:right w:val="thinThickLargeGap" w:sz="2" w:space="0" w:color="auto"/>
            </w:tcBorders>
            <w:vAlign w:val="center"/>
          </w:tcPr>
          <w:p w:rsidR="004677C3" w:rsidRDefault="004677C3" w:rsidP="004677C3">
            <w:pPr>
              <w:jc w:val="center"/>
              <w:rPr>
                <w:sz w:val="32"/>
                <w:szCs w:val="32"/>
                <w:rtl/>
                <w:lang w:bidi="ar-IQ"/>
              </w:rPr>
            </w:pPr>
            <w:r>
              <w:rPr>
                <w:rFonts w:hint="cs"/>
                <w:sz w:val="32"/>
                <w:szCs w:val="32"/>
                <w:rtl/>
                <w:lang w:bidi="ar-IQ"/>
              </w:rPr>
              <w:t>التنافس الجماعي داخل المجموعة</w:t>
            </w:r>
          </w:p>
        </w:tc>
        <w:tc>
          <w:tcPr>
            <w:tcW w:w="850" w:type="dxa"/>
            <w:tcBorders>
              <w:top w:val="thinThickLargeGap" w:sz="2" w:space="0" w:color="auto"/>
              <w:left w:val="thinThickLargeGap" w:sz="2" w:space="0" w:color="auto"/>
              <w:bottom w:val="thinThickLargeGap" w:sz="2" w:space="0" w:color="auto"/>
              <w:right w:val="thinThickLargeGap" w:sz="2" w:space="0" w:color="auto"/>
            </w:tcBorders>
            <w:vAlign w:val="center"/>
          </w:tcPr>
          <w:p w:rsidR="004677C3" w:rsidRDefault="004677C3" w:rsidP="004677C3">
            <w:pPr>
              <w:jc w:val="center"/>
              <w:rPr>
                <w:sz w:val="32"/>
                <w:szCs w:val="32"/>
                <w:rtl/>
                <w:lang w:bidi="ar-IQ"/>
              </w:rPr>
            </w:pPr>
            <w:r>
              <w:rPr>
                <w:rFonts w:hint="cs"/>
                <w:sz w:val="32"/>
                <w:szCs w:val="32"/>
                <w:rtl/>
                <w:lang w:bidi="ar-IQ"/>
              </w:rPr>
              <w:t>4</w:t>
            </w:r>
          </w:p>
        </w:tc>
        <w:tc>
          <w:tcPr>
            <w:tcW w:w="992" w:type="dxa"/>
            <w:tcBorders>
              <w:top w:val="thinThickLargeGap" w:sz="2" w:space="0" w:color="auto"/>
              <w:left w:val="thinThickLargeGap" w:sz="2" w:space="0" w:color="auto"/>
              <w:bottom w:val="thinThickLargeGap" w:sz="2" w:space="0" w:color="auto"/>
              <w:right w:val="thinThickLargeGap" w:sz="2" w:space="0" w:color="auto"/>
            </w:tcBorders>
            <w:vAlign w:val="center"/>
          </w:tcPr>
          <w:p w:rsidR="004677C3" w:rsidRDefault="004677C3" w:rsidP="004677C3">
            <w:pPr>
              <w:jc w:val="center"/>
              <w:rPr>
                <w:sz w:val="32"/>
                <w:szCs w:val="32"/>
                <w:rtl/>
                <w:lang w:bidi="ar-IQ"/>
              </w:rPr>
            </w:pPr>
            <w:r>
              <w:rPr>
                <w:rFonts w:hint="cs"/>
                <w:sz w:val="32"/>
                <w:szCs w:val="32"/>
                <w:rtl/>
                <w:lang w:bidi="ar-IQ"/>
              </w:rPr>
              <w:t>0,7</w:t>
            </w:r>
          </w:p>
        </w:tc>
        <w:tc>
          <w:tcPr>
            <w:tcW w:w="851" w:type="dxa"/>
            <w:tcBorders>
              <w:top w:val="thinThickLargeGap" w:sz="2" w:space="0" w:color="auto"/>
              <w:left w:val="thinThickLargeGap" w:sz="2" w:space="0" w:color="auto"/>
              <w:bottom w:val="thinThickLargeGap" w:sz="2" w:space="0" w:color="auto"/>
              <w:right w:val="thinThickLargeGap" w:sz="2" w:space="0" w:color="auto"/>
            </w:tcBorders>
            <w:vAlign w:val="center"/>
          </w:tcPr>
          <w:p w:rsidR="004677C3" w:rsidRDefault="004677C3" w:rsidP="004677C3">
            <w:pPr>
              <w:jc w:val="center"/>
              <w:rPr>
                <w:sz w:val="32"/>
                <w:szCs w:val="32"/>
                <w:rtl/>
                <w:lang w:bidi="ar-IQ"/>
              </w:rPr>
            </w:pPr>
            <w:r>
              <w:rPr>
                <w:rFonts w:hint="cs"/>
                <w:sz w:val="32"/>
                <w:szCs w:val="32"/>
                <w:rtl/>
                <w:lang w:bidi="ar-IQ"/>
              </w:rPr>
              <w:t>6,2</w:t>
            </w:r>
          </w:p>
        </w:tc>
        <w:tc>
          <w:tcPr>
            <w:tcW w:w="992" w:type="dxa"/>
            <w:tcBorders>
              <w:top w:val="thinThickLargeGap" w:sz="2" w:space="0" w:color="auto"/>
              <w:left w:val="thinThickLargeGap" w:sz="2" w:space="0" w:color="auto"/>
              <w:bottom w:val="thinThickLargeGap" w:sz="2" w:space="0" w:color="auto"/>
              <w:right w:val="thinThickLargeGap" w:sz="2" w:space="0" w:color="auto"/>
            </w:tcBorders>
            <w:vAlign w:val="center"/>
          </w:tcPr>
          <w:p w:rsidR="004677C3" w:rsidRDefault="004677C3" w:rsidP="004677C3">
            <w:pPr>
              <w:jc w:val="center"/>
              <w:rPr>
                <w:sz w:val="32"/>
                <w:szCs w:val="32"/>
                <w:rtl/>
                <w:lang w:bidi="ar-IQ"/>
              </w:rPr>
            </w:pPr>
            <w:r>
              <w:rPr>
                <w:rFonts w:hint="cs"/>
                <w:sz w:val="32"/>
                <w:szCs w:val="32"/>
                <w:rtl/>
                <w:lang w:bidi="ar-IQ"/>
              </w:rPr>
              <w:t>0,3</w:t>
            </w:r>
          </w:p>
        </w:tc>
        <w:tc>
          <w:tcPr>
            <w:tcW w:w="992" w:type="dxa"/>
            <w:tcBorders>
              <w:top w:val="thinThickLargeGap" w:sz="2" w:space="0" w:color="auto"/>
              <w:left w:val="thinThickLargeGap" w:sz="2" w:space="0" w:color="auto"/>
              <w:bottom w:val="thinThickLargeGap" w:sz="2" w:space="0" w:color="auto"/>
              <w:right w:val="thinThickLargeGap" w:sz="2" w:space="0" w:color="auto"/>
            </w:tcBorders>
            <w:vAlign w:val="center"/>
          </w:tcPr>
          <w:p w:rsidR="004677C3" w:rsidRDefault="004677C3" w:rsidP="004677C3">
            <w:pPr>
              <w:jc w:val="center"/>
              <w:rPr>
                <w:sz w:val="32"/>
                <w:szCs w:val="32"/>
                <w:rtl/>
                <w:lang w:bidi="ar-IQ"/>
              </w:rPr>
            </w:pPr>
            <w:r>
              <w:rPr>
                <w:rFonts w:hint="cs"/>
                <w:sz w:val="32"/>
                <w:szCs w:val="32"/>
                <w:rtl/>
                <w:lang w:bidi="ar-IQ"/>
              </w:rPr>
              <w:t>0</w:t>
            </w:r>
          </w:p>
        </w:tc>
        <w:tc>
          <w:tcPr>
            <w:tcW w:w="993" w:type="dxa"/>
            <w:vMerge/>
            <w:tcBorders>
              <w:left w:val="thinThickLargeGap" w:sz="2" w:space="0" w:color="auto"/>
              <w:bottom w:val="thinThickLargeGap" w:sz="2" w:space="0" w:color="auto"/>
              <w:right w:val="thinThickLargeGap" w:sz="2" w:space="0" w:color="auto"/>
            </w:tcBorders>
            <w:vAlign w:val="center"/>
          </w:tcPr>
          <w:p w:rsidR="004677C3" w:rsidRDefault="004677C3" w:rsidP="004677C3">
            <w:pPr>
              <w:jc w:val="center"/>
              <w:rPr>
                <w:sz w:val="32"/>
                <w:szCs w:val="32"/>
                <w:rtl/>
                <w:lang w:bidi="ar-IQ"/>
              </w:rPr>
            </w:pPr>
          </w:p>
        </w:tc>
        <w:tc>
          <w:tcPr>
            <w:tcW w:w="850" w:type="dxa"/>
            <w:tcBorders>
              <w:top w:val="thinThickLargeGap" w:sz="2" w:space="0" w:color="auto"/>
              <w:left w:val="thinThickLargeGap" w:sz="2" w:space="0" w:color="auto"/>
              <w:bottom w:val="thinThickLargeGap" w:sz="2" w:space="0" w:color="auto"/>
              <w:right w:val="thinThickLargeGap" w:sz="2" w:space="0" w:color="auto"/>
            </w:tcBorders>
            <w:vAlign w:val="center"/>
          </w:tcPr>
          <w:p w:rsidR="004677C3" w:rsidRDefault="004677C3" w:rsidP="004677C3">
            <w:pPr>
              <w:jc w:val="center"/>
              <w:rPr>
                <w:sz w:val="32"/>
                <w:szCs w:val="32"/>
                <w:rtl/>
                <w:lang w:bidi="ar-IQ"/>
              </w:rPr>
            </w:pPr>
            <w:r>
              <w:rPr>
                <w:rFonts w:hint="cs"/>
                <w:sz w:val="32"/>
                <w:szCs w:val="32"/>
                <w:rtl/>
                <w:lang w:bidi="ar-IQ"/>
              </w:rPr>
              <w:t>0,01</w:t>
            </w:r>
          </w:p>
        </w:tc>
        <w:tc>
          <w:tcPr>
            <w:tcW w:w="993" w:type="dxa"/>
            <w:tcBorders>
              <w:top w:val="thinThickLargeGap" w:sz="2" w:space="0" w:color="auto"/>
              <w:left w:val="thinThickLargeGap" w:sz="2" w:space="0" w:color="auto"/>
              <w:bottom w:val="thinThickLargeGap" w:sz="2" w:space="0" w:color="auto"/>
              <w:right w:val="thinThickLargeGap" w:sz="2" w:space="0" w:color="auto"/>
            </w:tcBorders>
            <w:vAlign w:val="center"/>
          </w:tcPr>
          <w:p w:rsidR="004677C3" w:rsidRDefault="004677C3" w:rsidP="004677C3">
            <w:pPr>
              <w:jc w:val="center"/>
              <w:rPr>
                <w:sz w:val="32"/>
                <w:szCs w:val="32"/>
                <w:rtl/>
                <w:lang w:bidi="ar-IQ"/>
              </w:rPr>
            </w:pPr>
            <w:r>
              <w:rPr>
                <w:rFonts w:hint="cs"/>
                <w:sz w:val="32"/>
                <w:szCs w:val="32"/>
                <w:rtl/>
                <w:lang w:bidi="ar-IQ"/>
              </w:rPr>
              <w:t>معنوي</w:t>
            </w:r>
          </w:p>
        </w:tc>
      </w:tr>
    </w:tbl>
    <w:p w:rsidR="00E677C4" w:rsidRDefault="00E677C4" w:rsidP="00BB709F">
      <w:pPr>
        <w:spacing w:line="360" w:lineRule="auto"/>
        <w:jc w:val="both"/>
        <w:rPr>
          <w:sz w:val="32"/>
          <w:szCs w:val="32"/>
          <w:rtl/>
          <w:lang w:bidi="ar-IQ"/>
        </w:rPr>
      </w:pPr>
    </w:p>
    <w:p w:rsidR="00735D79" w:rsidRDefault="00735D79" w:rsidP="00A65086">
      <w:pPr>
        <w:spacing w:line="360" w:lineRule="auto"/>
        <w:jc w:val="both"/>
        <w:rPr>
          <w:sz w:val="32"/>
          <w:szCs w:val="32"/>
          <w:rtl/>
          <w:lang w:bidi="ar-IQ"/>
        </w:rPr>
      </w:pPr>
      <w:r>
        <w:rPr>
          <w:rFonts w:hint="cs"/>
          <w:sz w:val="32"/>
          <w:szCs w:val="32"/>
          <w:rtl/>
          <w:lang w:bidi="ar-IQ"/>
        </w:rPr>
        <w:t>في ضوء البيانات المستخرجة وكما موضح في الجدول (</w:t>
      </w:r>
      <w:r w:rsidR="00A65086">
        <w:rPr>
          <w:rFonts w:hint="cs"/>
          <w:sz w:val="32"/>
          <w:szCs w:val="32"/>
          <w:rtl/>
          <w:lang w:bidi="ar-IQ"/>
        </w:rPr>
        <w:t>6</w:t>
      </w:r>
      <w:r>
        <w:rPr>
          <w:rFonts w:hint="cs"/>
          <w:sz w:val="32"/>
          <w:szCs w:val="32"/>
          <w:rtl/>
          <w:lang w:bidi="ar-IQ"/>
        </w:rPr>
        <w:t>) لاستراتيجيات التعلم التعاوني يتضح  فيه الفروق في قيم الوسيط والانحراف الربيعي بين الاختبارين القبلي والبعدي التي تمثل طبيعة أداء المجموعات الأربعة في مهارة الصدرية في كرة السلة , ففي الإستراتيجية الأولى</w:t>
      </w:r>
      <w:r w:rsidR="00C554CA">
        <w:rPr>
          <w:rFonts w:hint="cs"/>
          <w:sz w:val="32"/>
          <w:szCs w:val="32"/>
          <w:rtl/>
          <w:lang w:bidi="ar-IQ"/>
        </w:rPr>
        <w:t xml:space="preserve">            </w:t>
      </w:r>
      <w:r>
        <w:rPr>
          <w:rFonts w:hint="cs"/>
          <w:sz w:val="32"/>
          <w:szCs w:val="32"/>
          <w:rtl/>
          <w:lang w:bidi="ar-IQ"/>
        </w:rPr>
        <w:t>( التعلم التعاوني الجمعي ( دوائر التعلم ) ظهرت النتائج وباستخدام اختبار ولكوكسن للعينات المترابطة بلغت قيمة ولكوكسن المحسوبة (0) وهي اصغر من قيمة ولكوكسن الجدولية البالغة (5) عند درجة حرية (8) ومستوى دلالة (0,05) وهذا يدل على وجود فرق معنوي بين الاختبار القبلي والبعدي ولصالح الاختبار البعدي .</w:t>
      </w:r>
    </w:p>
    <w:p w:rsidR="004677C3" w:rsidRDefault="007447FF" w:rsidP="007447FF">
      <w:pPr>
        <w:spacing w:line="360" w:lineRule="auto"/>
        <w:jc w:val="both"/>
        <w:rPr>
          <w:sz w:val="32"/>
          <w:szCs w:val="32"/>
          <w:rtl/>
          <w:lang w:bidi="ar-IQ"/>
        </w:rPr>
      </w:pPr>
      <w:r>
        <w:rPr>
          <w:rFonts w:hint="cs"/>
          <w:sz w:val="32"/>
          <w:szCs w:val="32"/>
          <w:rtl/>
          <w:lang w:bidi="ar-IQ"/>
        </w:rPr>
        <w:t xml:space="preserve">     </w:t>
      </w:r>
      <w:r w:rsidR="00C554CA">
        <w:rPr>
          <w:rFonts w:hint="cs"/>
          <w:sz w:val="32"/>
          <w:szCs w:val="32"/>
          <w:rtl/>
          <w:lang w:bidi="ar-IQ"/>
        </w:rPr>
        <w:t>أما</w:t>
      </w:r>
      <w:r w:rsidR="00735D79">
        <w:rPr>
          <w:rFonts w:hint="cs"/>
          <w:sz w:val="32"/>
          <w:szCs w:val="32"/>
          <w:rtl/>
          <w:lang w:bidi="ar-IQ"/>
        </w:rPr>
        <w:t xml:space="preserve"> في الإستراتيجية  الثانية وهي التكامل التعاوني للمعلومات المجزءه </w:t>
      </w:r>
      <w:r>
        <w:rPr>
          <w:rFonts w:hint="cs"/>
          <w:sz w:val="32"/>
          <w:szCs w:val="32"/>
          <w:rtl/>
          <w:lang w:bidi="ar-IQ"/>
        </w:rPr>
        <w:t>ف</w:t>
      </w:r>
      <w:r w:rsidR="00735D79">
        <w:rPr>
          <w:rFonts w:hint="cs"/>
          <w:sz w:val="32"/>
          <w:szCs w:val="32"/>
          <w:rtl/>
          <w:lang w:bidi="ar-IQ"/>
        </w:rPr>
        <w:t xml:space="preserve">ظهرت النتائج </w:t>
      </w:r>
      <w:r w:rsidR="00C554CA">
        <w:rPr>
          <w:rFonts w:hint="cs"/>
          <w:sz w:val="32"/>
          <w:szCs w:val="32"/>
          <w:rtl/>
          <w:lang w:bidi="ar-IQ"/>
        </w:rPr>
        <w:t>وباستخدام</w:t>
      </w:r>
      <w:r w:rsidR="00735D79">
        <w:rPr>
          <w:rFonts w:hint="cs"/>
          <w:sz w:val="32"/>
          <w:szCs w:val="32"/>
          <w:rtl/>
          <w:lang w:bidi="ar-IQ"/>
        </w:rPr>
        <w:t xml:space="preserve"> اختبار ولكوكسن للعينات المترابطة فقد بلغت قيمة ولكوكسن المحسوبة (0) وهي اقل </w:t>
      </w:r>
    </w:p>
    <w:p w:rsidR="004677C3" w:rsidRDefault="004677C3" w:rsidP="007447FF">
      <w:pPr>
        <w:spacing w:line="360" w:lineRule="auto"/>
        <w:jc w:val="both"/>
        <w:rPr>
          <w:sz w:val="32"/>
          <w:szCs w:val="32"/>
          <w:rtl/>
          <w:lang w:bidi="ar-IQ"/>
        </w:rPr>
      </w:pPr>
    </w:p>
    <w:p w:rsidR="004677C3" w:rsidRDefault="004677C3" w:rsidP="007447FF">
      <w:pPr>
        <w:spacing w:line="360" w:lineRule="auto"/>
        <w:jc w:val="both"/>
        <w:rPr>
          <w:sz w:val="28"/>
          <w:szCs w:val="28"/>
          <w:rtl/>
          <w:lang w:bidi="ar-IQ"/>
        </w:rPr>
      </w:pPr>
    </w:p>
    <w:p w:rsidR="004677C3" w:rsidRPr="004677C3" w:rsidRDefault="004677C3" w:rsidP="007447FF">
      <w:pPr>
        <w:spacing w:line="360" w:lineRule="auto"/>
        <w:jc w:val="both"/>
        <w:rPr>
          <w:sz w:val="26"/>
          <w:szCs w:val="26"/>
          <w:rtl/>
          <w:lang w:bidi="ar-IQ"/>
        </w:rPr>
      </w:pPr>
    </w:p>
    <w:p w:rsidR="00735D79" w:rsidRPr="00F22339" w:rsidRDefault="00735D79" w:rsidP="007447FF">
      <w:pPr>
        <w:spacing w:line="360" w:lineRule="auto"/>
        <w:jc w:val="both"/>
        <w:rPr>
          <w:sz w:val="32"/>
          <w:szCs w:val="32"/>
          <w:rtl/>
          <w:lang w:bidi="ar-IQ"/>
        </w:rPr>
      </w:pPr>
      <w:r>
        <w:rPr>
          <w:rFonts w:hint="cs"/>
          <w:sz w:val="32"/>
          <w:szCs w:val="32"/>
          <w:rtl/>
          <w:lang w:bidi="ar-IQ"/>
        </w:rPr>
        <w:t>من القيمة الجدولية والبالغة (5)عند درجة حرية (8)</w:t>
      </w:r>
      <w:r w:rsidRPr="00357E06">
        <w:rPr>
          <w:rFonts w:hint="cs"/>
          <w:sz w:val="32"/>
          <w:szCs w:val="32"/>
          <w:rtl/>
          <w:lang w:bidi="ar-IQ"/>
        </w:rPr>
        <w:t xml:space="preserve"> </w:t>
      </w:r>
      <w:r>
        <w:rPr>
          <w:rFonts w:hint="cs"/>
          <w:sz w:val="32"/>
          <w:szCs w:val="32"/>
          <w:rtl/>
          <w:lang w:bidi="ar-IQ"/>
        </w:rPr>
        <w:t xml:space="preserve">ومستوى دلالة (0,05) وهذا يدل على وجود فرق معنوي بين الاختبار القبلي والبعدي ولصالح الاختبار </w:t>
      </w:r>
      <w:r w:rsidR="00FA05A7">
        <w:rPr>
          <w:rFonts w:hint="cs"/>
          <w:sz w:val="32"/>
          <w:szCs w:val="32"/>
          <w:rtl/>
          <w:lang w:bidi="ar-IQ"/>
        </w:rPr>
        <w:t>ألبعدي</w:t>
      </w:r>
      <w:r>
        <w:rPr>
          <w:rFonts w:hint="cs"/>
          <w:sz w:val="32"/>
          <w:szCs w:val="32"/>
          <w:rtl/>
          <w:lang w:bidi="ar-IQ"/>
        </w:rPr>
        <w:t xml:space="preserve"> .</w:t>
      </w:r>
    </w:p>
    <w:p w:rsidR="00735D79" w:rsidRDefault="00C554CA" w:rsidP="00735D79">
      <w:pPr>
        <w:spacing w:line="360" w:lineRule="auto"/>
        <w:jc w:val="both"/>
        <w:rPr>
          <w:sz w:val="32"/>
          <w:szCs w:val="32"/>
          <w:rtl/>
          <w:lang w:bidi="ar-IQ"/>
        </w:rPr>
      </w:pPr>
      <w:r>
        <w:rPr>
          <w:rFonts w:hint="cs"/>
          <w:sz w:val="32"/>
          <w:szCs w:val="32"/>
          <w:rtl/>
          <w:lang w:bidi="ar-IQ"/>
        </w:rPr>
        <w:t>أما</w:t>
      </w:r>
      <w:r w:rsidR="00735D79">
        <w:rPr>
          <w:rFonts w:hint="cs"/>
          <w:sz w:val="32"/>
          <w:szCs w:val="32"/>
          <w:rtl/>
          <w:lang w:bidi="ar-IQ"/>
        </w:rPr>
        <w:t xml:space="preserve"> في الإستراتيجية  الثالثة وهي ( تعلم الأقران) </w:t>
      </w:r>
      <w:r w:rsidR="007447FF">
        <w:rPr>
          <w:rFonts w:hint="cs"/>
          <w:sz w:val="32"/>
          <w:szCs w:val="32"/>
          <w:rtl/>
          <w:lang w:bidi="ar-IQ"/>
        </w:rPr>
        <w:t>ف</w:t>
      </w:r>
      <w:r w:rsidR="00735D79">
        <w:rPr>
          <w:rFonts w:hint="cs"/>
          <w:sz w:val="32"/>
          <w:szCs w:val="32"/>
          <w:rtl/>
          <w:lang w:bidi="ar-IQ"/>
        </w:rPr>
        <w:t xml:space="preserve">ظهرت النتائج </w:t>
      </w:r>
      <w:r>
        <w:rPr>
          <w:rFonts w:hint="cs"/>
          <w:sz w:val="32"/>
          <w:szCs w:val="32"/>
          <w:rtl/>
          <w:lang w:bidi="ar-IQ"/>
        </w:rPr>
        <w:t>وباستخدام</w:t>
      </w:r>
      <w:r w:rsidR="00735D79">
        <w:rPr>
          <w:rFonts w:hint="cs"/>
          <w:sz w:val="32"/>
          <w:szCs w:val="32"/>
          <w:rtl/>
          <w:lang w:bidi="ar-IQ"/>
        </w:rPr>
        <w:t xml:space="preserve"> اختبار ولكوكسن للعينات المترابطة فقد بلغت قيمة ولكوكسن المحسوبة (0) وهي اقل من القيمة الجدولية والبالغة (5)عند درجة حرية (8)</w:t>
      </w:r>
      <w:r w:rsidR="00735D79" w:rsidRPr="00357E06">
        <w:rPr>
          <w:rFonts w:hint="cs"/>
          <w:sz w:val="32"/>
          <w:szCs w:val="32"/>
          <w:rtl/>
          <w:lang w:bidi="ar-IQ"/>
        </w:rPr>
        <w:t xml:space="preserve"> </w:t>
      </w:r>
      <w:r w:rsidR="00735D79">
        <w:rPr>
          <w:rFonts w:hint="cs"/>
          <w:sz w:val="32"/>
          <w:szCs w:val="32"/>
          <w:rtl/>
          <w:lang w:bidi="ar-IQ"/>
        </w:rPr>
        <w:t>ومستوى دلالة (0,05) وهذا يدل على وجود فرق معنوي بين الاختبار القبلي والبعدي ولصالح الاختبار البعدي .</w:t>
      </w:r>
    </w:p>
    <w:p w:rsidR="00735D79" w:rsidRDefault="00C554CA" w:rsidP="00735D79">
      <w:pPr>
        <w:spacing w:line="360" w:lineRule="auto"/>
        <w:jc w:val="both"/>
        <w:rPr>
          <w:sz w:val="32"/>
          <w:szCs w:val="32"/>
          <w:rtl/>
          <w:lang w:bidi="ar-IQ"/>
        </w:rPr>
      </w:pPr>
      <w:r>
        <w:rPr>
          <w:rFonts w:hint="cs"/>
          <w:sz w:val="32"/>
          <w:szCs w:val="32"/>
          <w:rtl/>
          <w:lang w:bidi="ar-IQ"/>
        </w:rPr>
        <w:t>أما</w:t>
      </w:r>
      <w:r w:rsidR="00735D79">
        <w:rPr>
          <w:rFonts w:hint="cs"/>
          <w:sz w:val="32"/>
          <w:szCs w:val="32"/>
          <w:rtl/>
          <w:lang w:bidi="ar-IQ"/>
        </w:rPr>
        <w:t xml:space="preserve"> في الإستراتيجية  الرابعة وهي التنافس الجماعي داخل المجموعة </w:t>
      </w:r>
      <w:r w:rsidR="007447FF">
        <w:rPr>
          <w:rFonts w:hint="cs"/>
          <w:sz w:val="32"/>
          <w:szCs w:val="32"/>
          <w:rtl/>
          <w:lang w:bidi="ar-IQ"/>
        </w:rPr>
        <w:t>ف</w:t>
      </w:r>
      <w:r w:rsidR="00735D79">
        <w:rPr>
          <w:rFonts w:hint="cs"/>
          <w:sz w:val="32"/>
          <w:szCs w:val="32"/>
          <w:rtl/>
          <w:lang w:bidi="ar-IQ"/>
        </w:rPr>
        <w:t xml:space="preserve">ظهرت النتائج </w:t>
      </w:r>
      <w:r>
        <w:rPr>
          <w:rFonts w:hint="cs"/>
          <w:sz w:val="32"/>
          <w:szCs w:val="32"/>
          <w:rtl/>
          <w:lang w:bidi="ar-IQ"/>
        </w:rPr>
        <w:t>وباستخدام</w:t>
      </w:r>
      <w:r w:rsidR="00735D79">
        <w:rPr>
          <w:rFonts w:hint="cs"/>
          <w:sz w:val="32"/>
          <w:szCs w:val="32"/>
          <w:rtl/>
          <w:lang w:bidi="ar-IQ"/>
        </w:rPr>
        <w:t xml:space="preserve"> اختبار ولكوكسن للعينات المترابطة فقد بلغت قيمة ولكوكسن المحسوبة (0) وهي اقل من القيمة الجدولية والبالغة (5)عند درجة حرية (8)</w:t>
      </w:r>
      <w:r w:rsidR="00735D79" w:rsidRPr="00357E06">
        <w:rPr>
          <w:rFonts w:hint="cs"/>
          <w:sz w:val="32"/>
          <w:szCs w:val="32"/>
          <w:rtl/>
          <w:lang w:bidi="ar-IQ"/>
        </w:rPr>
        <w:t xml:space="preserve"> </w:t>
      </w:r>
      <w:r w:rsidR="00735D79">
        <w:rPr>
          <w:rFonts w:hint="cs"/>
          <w:sz w:val="32"/>
          <w:szCs w:val="32"/>
          <w:rtl/>
          <w:lang w:bidi="ar-IQ"/>
        </w:rPr>
        <w:t xml:space="preserve">ومستوى دلالة (0,05) وهذا يدل على وجود فرق معنوي بين الاختبار القبلي والبعدي ولصالح الاختبار </w:t>
      </w:r>
      <w:r w:rsidR="00FA05A7">
        <w:rPr>
          <w:rFonts w:hint="cs"/>
          <w:sz w:val="32"/>
          <w:szCs w:val="32"/>
          <w:rtl/>
          <w:lang w:bidi="ar-IQ"/>
        </w:rPr>
        <w:t>ألبعدي</w:t>
      </w:r>
      <w:r w:rsidR="00735D79">
        <w:rPr>
          <w:rFonts w:hint="cs"/>
          <w:sz w:val="32"/>
          <w:szCs w:val="32"/>
          <w:rtl/>
          <w:lang w:bidi="ar-IQ"/>
        </w:rPr>
        <w:t xml:space="preserve"> .</w:t>
      </w:r>
    </w:p>
    <w:p w:rsidR="00E677C4" w:rsidRDefault="00E677C4" w:rsidP="00735D79">
      <w:pPr>
        <w:spacing w:line="360" w:lineRule="auto"/>
        <w:jc w:val="both"/>
        <w:rPr>
          <w:sz w:val="32"/>
          <w:szCs w:val="32"/>
          <w:rtl/>
          <w:lang w:bidi="ar-IQ"/>
        </w:rPr>
      </w:pPr>
    </w:p>
    <w:p w:rsidR="00E677C4" w:rsidRDefault="00E677C4" w:rsidP="00735D79">
      <w:pPr>
        <w:spacing w:line="360" w:lineRule="auto"/>
        <w:jc w:val="both"/>
        <w:rPr>
          <w:sz w:val="32"/>
          <w:szCs w:val="32"/>
          <w:rtl/>
          <w:lang w:bidi="ar-IQ"/>
        </w:rPr>
      </w:pPr>
    </w:p>
    <w:p w:rsidR="00E677C4" w:rsidRDefault="00E677C4" w:rsidP="00735D79">
      <w:pPr>
        <w:spacing w:line="360" w:lineRule="auto"/>
        <w:jc w:val="both"/>
        <w:rPr>
          <w:sz w:val="32"/>
          <w:szCs w:val="32"/>
          <w:rtl/>
          <w:lang w:bidi="ar-IQ"/>
        </w:rPr>
      </w:pPr>
    </w:p>
    <w:p w:rsidR="00E677C4" w:rsidRDefault="00E677C4" w:rsidP="00735D79">
      <w:pPr>
        <w:spacing w:line="360" w:lineRule="auto"/>
        <w:jc w:val="both"/>
        <w:rPr>
          <w:sz w:val="32"/>
          <w:szCs w:val="32"/>
          <w:rtl/>
          <w:lang w:bidi="ar-IQ"/>
        </w:rPr>
      </w:pPr>
    </w:p>
    <w:p w:rsidR="00E677C4" w:rsidRDefault="00E677C4" w:rsidP="00735D79">
      <w:pPr>
        <w:spacing w:line="360" w:lineRule="auto"/>
        <w:jc w:val="both"/>
        <w:rPr>
          <w:sz w:val="32"/>
          <w:szCs w:val="32"/>
          <w:rtl/>
          <w:lang w:bidi="ar-IQ"/>
        </w:rPr>
      </w:pPr>
    </w:p>
    <w:p w:rsidR="00E677C4" w:rsidRDefault="00E677C4" w:rsidP="00735D79">
      <w:pPr>
        <w:spacing w:line="360" w:lineRule="auto"/>
        <w:jc w:val="both"/>
        <w:rPr>
          <w:sz w:val="32"/>
          <w:szCs w:val="32"/>
          <w:rtl/>
          <w:lang w:bidi="ar-IQ"/>
        </w:rPr>
      </w:pPr>
    </w:p>
    <w:p w:rsidR="00E677C4" w:rsidRDefault="00E677C4" w:rsidP="00735D79">
      <w:pPr>
        <w:spacing w:line="360" w:lineRule="auto"/>
        <w:jc w:val="both"/>
        <w:rPr>
          <w:sz w:val="32"/>
          <w:szCs w:val="32"/>
          <w:rtl/>
          <w:lang w:bidi="ar-IQ"/>
        </w:rPr>
      </w:pPr>
    </w:p>
    <w:p w:rsidR="00E677C4" w:rsidRDefault="00E677C4" w:rsidP="00735D79">
      <w:pPr>
        <w:spacing w:line="360" w:lineRule="auto"/>
        <w:jc w:val="both"/>
        <w:rPr>
          <w:sz w:val="32"/>
          <w:szCs w:val="32"/>
          <w:rtl/>
          <w:lang w:bidi="ar-IQ"/>
        </w:rPr>
      </w:pPr>
    </w:p>
    <w:p w:rsidR="00E677C4" w:rsidRDefault="00E677C4" w:rsidP="00735D79">
      <w:pPr>
        <w:spacing w:line="360" w:lineRule="auto"/>
        <w:jc w:val="both"/>
        <w:rPr>
          <w:sz w:val="32"/>
          <w:szCs w:val="32"/>
          <w:rtl/>
          <w:lang w:bidi="ar-IQ"/>
        </w:rPr>
      </w:pPr>
    </w:p>
    <w:p w:rsidR="00E677C4" w:rsidRDefault="00E677C4" w:rsidP="00735D79">
      <w:pPr>
        <w:spacing w:line="360" w:lineRule="auto"/>
        <w:jc w:val="both"/>
        <w:rPr>
          <w:sz w:val="32"/>
          <w:szCs w:val="32"/>
          <w:rtl/>
          <w:lang w:bidi="ar-IQ"/>
        </w:rPr>
      </w:pPr>
    </w:p>
    <w:p w:rsidR="00E677C4" w:rsidRDefault="00E677C4" w:rsidP="00735D79">
      <w:pPr>
        <w:spacing w:line="360" w:lineRule="auto"/>
        <w:jc w:val="both"/>
        <w:rPr>
          <w:sz w:val="32"/>
          <w:szCs w:val="32"/>
          <w:rtl/>
          <w:lang w:bidi="ar-IQ"/>
        </w:rPr>
      </w:pPr>
    </w:p>
    <w:p w:rsidR="00E677C4" w:rsidRDefault="00E677C4" w:rsidP="00735D79">
      <w:pPr>
        <w:spacing w:line="360" w:lineRule="auto"/>
        <w:jc w:val="both"/>
        <w:rPr>
          <w:sz w:val="32"/>
          <w:szCs w:val="32"/>
          <w:rtl/>
          <w:lang w:bidi="ar-IQ"/>
        </w:rPr>
      </w:pPr>
    </w:p>
    <w:p w:rsidR="00E677C4" w:rsidRDefault="00E677C4" w:rsidP="00735D79">
      <w:pPr>
        <w:spacing w:line="360" w:lineRule="auto"/>
        <w:jc w:val="both"/>
        <w:rPr>
          <w:sz w:val="32"/>
          <w:szCs w:val="32"/>
          <w:rtl/>
          <w:lang w:bidi="ar-IQ"/>
        </w:rPr>
      </w:pPr>
    </w:p>
    <w:p w:rsidR="00E677C4" w:rsidRDefault="00E677C4" w:rsidP="00735D79">
      <w:pPr>
        <w:spacing w:line="360" w:lineRule="auto"/>
        <w:jc w:val="both"/>
        <w:rPr>
          <w:sz w:val="32"/>
          <w:szCs w:val="32"/>
          <w:rtl/>
          <w:lang w:bidi="ar-IQ"/>
        </w:rPr>
      </w:pPr>
    </w:p>
    <w:p w:rsidR="00E677C4" w:rsidRDefault="00E677C4" w:rsidP="00735D79">
      <w:pPr>
        <w:spacing w:line="360" w:lineRule="auto"/>
        <w:jc w:val="both"/>
        <w:rPr>
          <w:sz w:val="32"/>
          <w:szCs w:val="32"/>
          <w:rtl/>
          <w:lang w:bidi="ar-IQ"/>
        </w:rPr>
      </w:pPr>
    </w:p>
    <w:p w:rsidR="00693068" w:rsidRPr="00693068" w:rsidRDefault="00693068" w:rsidP="00735D79">
      <w:pPr>
        <w:spacing w:line="360" w:lineRule="auto"/>
        <w:jc w:val="both"/>
        <w:rPr>
          <w:sz w:val="24"/>
          <w:szCs w:val="24"/>
          <w:rtl/>
          <w:lang w:bidi="ar-IQ"/>
        </w:rPr>
      </w:pPr>
    </w:p>
    <w:p w:rsidR="00192A9E" w:rsidRDefault="00735D79" w:rsidP="00735D79">
      <w:pPr>
        <w:spacing w:line="360" w:lineRule="auto"/>
        <w:jc w:val="both"/>
        <w:rPr>
          <w:b/>
          <w:bCs/>
          <w:sz w:val="32"/>
          <w:szCs w:val="32"/>
          <w:rtl/>
          <w:lang w:bidi="ar-IQ"/>
        </w:rPr>
      </w:pPr>
      <w:r w:rsidRPr="00B56988">
        <w:rPr>
          <w:rFonts w:hint="cs"/>
          <w:b/>
          <w:bCs/>
          <w:sz w:val="32"/>
          <w:szCs w:val="32"/>
          <w:rtl/>
          <w:lang w:bidi="ar-IQ"/>
        </w:rPr>
        <w:t>4-2-3عرض نتائج الفروق بين استراتيجيات التعلم التعاوني للاختبارات القبلية والبعدية للفعالية الفرقية (كرة السلة) في مهارة (التهديف من الثبات) وتحليلها ومناقشتها .</w:t>
      </w:r>
    </w:p>
    <w:p w:rsidR="00693068" w:rsidRPr="00693068" w:rsidRDefault="00693068" w:rsidP="00735D79">
      <w:pPr>
        <w:spacing w:line="360" w:lineRule="auto"/>
        <w:jc w:val="both"/>
        <w:rPr>
          <w:b/>
          <w:bCs/>
          <w:sz w:val="24"/>
          <w:szCs w:val="24"/>
          <w:rtl/>
          <w:lang w:bidi="ar-IQ"/>
        </w:rPr>
      </w:pPr>
    </w:p>
    <w:p w:rsidR="00BB709F" w:rsidRPr="004677C3" w:rsidRDefault="00BB709F" w:rsidP="002F7203">
      <w:pPr>
        <w:spacing w:line="360" w:lineRule="auto"/>
        <w:jc w:val="center"/>
        <w:rPr>
          <w:sz w:val="32"/>
          <w:szCs w:val="32"/>
          <w:rtl/>
          <w:lang w:bidi="ar-IQ"/>
        </w:rPr>
      </w:pPr>
      <w:r w:rsidRPr="004677C3">
        <w:rPr>
          <w:rFonts w:hint="cs"/>
          <w:sz w:val="32"/>
          <w:szCs w:val="32"/>
          <w:rtl/>
          <w:lang w:bidi="ar-IQ"/>
        </w:rPr>
        <w:t>جدول (</w:t>
      </w:r>
      <w:r w:rsidR="00A65086" w:rsidRPr="004677C3">
        <w:rPr>
          <w:rFonts w:hint="cs"/>
          <w:sz w:val="32"/>
          <w:szCs w:val="32"/>
          <w:rtl/>
          <w:lang w:bidi="ar-IQ"/>
        </w:rPr>
        <w:t>7</w:t>
      </w:r>
      <w:r w:rsidRPr="004677C3">
        <w:rPr>
          <w:rFonts w:hint="cs"/>
          <w:sz w:val="32"/>
          <w:szCs w:val="32"/>
          <w:rtl/>
          <w:lang w:bidi="ar-IQ"/>
        </w:rPr>
        <w:t>)</w:t>
      </w:r>
    </w:p>
    <w:p w:rsidR="00E677C4" w:rsidRPr="004677C3" w:rsidRDefault="00BB709F" w:rsidP="004677C3">
      <w:pPr>
        <w:spacing w:line="360" w:lineRule="auto"/>
        <w:jc w:val="center"/>
        <w:rPr>
          <w:sz w:val="32"/>
          <w:szCs w:val="32"/>
          <w:rtl/>
          <w:lang w:bidi="ar-IQ"/>
        </w:rPr>
      </w:pPr>
      <w:r w:rsidRPr="004677C3">
        <w:rPr>
          <w:rFonts w:hint="cs"/>
          <w:sz w:val="32"/>
          <w:szCs w:val="32"/>
          <w:rtl/>
          <w:lang w:bidi="ar-IQ"/>
        </w:rPr>
        <w:t>يبين قيم الوسيط والانحراف الربيعي وقيمة ولكوكسن المحسوبة والجدولية لكل إستراتيجية من استراتيجيات التعلم التعاوني في الاختبار القبلي والبعدي في كرة السلة (التهديف من الثبات)</w:t>
      </w:r>
    </w:p>
    <w:tbl>
      <w:tblPr>
        <w:tblStyle w:val="a3"/>
        <w:bidiVisual/>
        <w:tblW w:w="10065" w:type="dxa"/>
        <w:tblInd w:w="-35" w:type="dxa"/>
        <w:tblLayout w:type="fixed"/>
        <w:tblLook w:val="04A0"/>
      </w:tblPr>
      <w:tblGrid>
        <w:gridCol w:w="567"/>
        <w:gridCol w:w="1984"/>
        <w:gridCol w:w="851"/>
        <w:gridCol w:w="992"/>
        <w:gridCol w:w="851"/>
        <w:gridCol w:w="992"/>
        <w:gridCol w:w="992"/>
        <w:gridCol w:w="992"/>
        <w:gridCol w:w="851"/>
        <w:gridCol w:w="993"/>
      </w:tblGrid>
      <w:tr w:rsidR="00C554CA" w:rsidTr="00C554CA">
        <w:tc>
          <w:tcPr>
            <w:tcW w:w="567" w:type="dxa"/>
            <w:vMerge w:val="restart"/>
            <w:tcBorders>
              <w:top w:val="thinThickLargeGap" w:sz="2" w:space="0" w:color="auto"/>
              <w:left w:val="thinThickLargeGap" w:sz="2" w:space="0" w:color="auto"/>
              <w:bottom w:val="thinThickLargeGap" w:sz="2" w:space="0" w:color="auto"/>
              <w:right w:val="thinThickLargeGap" w:sz="2" w:space="0" w:color="auto"/>
            </w:tcBorders>
            <w:shd w:val="pct10" w:color="auto" w:fill="auto"/>
            <w:vAlign w:val="center"/>
          </w:tcPr>
          <w:p w:rsidR="00192A9E" w:rsidRPr="00192A9E" w:rsidRDefault="00192A9E" w:rsidP="00F248F9">
            <w:pPr>
              <w:jc w:val="center"/>
              <w:rPr>
                <w:b/>
                <w:bCs/>
                <w:sz w:val="24"/>
                <w:szCs w:val="24"/>
                <w:rtl/>
                <w:lang w:bidi="ar-IQ"/>
              </w:rPr>
            </w:pPr>
            <w:r w:rsidRPr="00192A9E">
              <w:rPr>
                <w:rFonts w:hint="cs"/>
                <w:b/>
                <w:bCs/>
                <w:sz w:val="24"/>
                <w:szCs w:val="24"/>
                <w:rtl/>
                <w:lang w:bidi="ar-IQ"/>
              </w:rPr>
              <w:t>ت</w:t>
            </w:r>
          </w:p>
        </w:tc>
        <w:tc>
          <w:tcPr>
            <w:tcW w:w="1984" w:type="dxa"/>
            <w:vMerge w:val="restart"/>
            <w:tcBorders>
              <w:top w:val="thinThickLargeGap" w:sz="2" w:space="0" w:color="auto"/>
              <w:left w:val="thinThickLargeGap" w:sz="2" w:space="0" w:color="auto"/>
              <w:bottom w:val="thinThickLargeGap" w:sz="2" w:space="0" w:color="auto"/>
              <w:right w:val="thinThickLargeGap" w:sz="2" w:space="0" w:color="auto"/>
            </w:tcBorders>
            <w:shd w:val="pct10" w:color="auto" w:fill="auto"/>
            <w:vAlign w:val="center"/>
          </w:tcPr>
          <w:p w:rsidR="00192A9E" w:rsidRPr="00192A9E" w:rsidRDefault="00192A9E" w:rsidP="00F248F9">
            <w:pPr>
              <w:jc w:val="center"/>
              <w:rPr>
                <w:b/>
                <w:bCs/>
                <w:sz w:val="24"/>
                <w:szCs w:val="24"/>
                <w:rtl/>
                <w:lang w:bidi="ar-IQ"/>
              </w:rPr>
            </w:pPr>
            <w:r w:rsidRPr="00192A9E">
              <w:rPr>
                <w:rFonts w:hint="cs"/>
                <w:b/>
                <w:bCs/>
                <w:sz w:val="24"/>
                <w:szCs w:val="24"/>
                <w:rtl/>
                <w:lang w:bidi="ar-IQ"/>
              </w:rPr>
              <w:t>الاستراتيجيات</w:t>
            </w:r>
          </w:p>
        </w:tc>
        <w:tc>
          <w:tcPr>
            <w:tcW w:w="1843" w:type="dxa"/>
            <w:gridSpan w:val="2"/>
            <w:tcBorders>
              <w:top w:val="thinThickLargeGap" w:sz="2" w:space="0" w:color="auto"/>
              <w:left w:val="thinThickLargeGap" w:sz="2" w:space="0" w:color="auto"/>
              <w:bottom w:val="thinThickLargeGap" w:sz="2" w:space="0" w:color="auto"/>
              <w:right w:val="thinThickLargeGap" w:sz="2" w:space="0" w:color="auto"/>
            </w:tcBorders>
            <w:shd w:val="pct10" w:color="auto" w:fill="auto"/>
            <w:vAlign w:val="center"/>
          </w:tcPr>
          <w:p w:rsidR="00192A9E" w:rsidRPr="00192A9E" w:rsidRDefault="00192A9E" w:rsidP="00F248F9">
            <w:pPr>
              <w:jc w:val="center"/>
              <w:rPr>
                <w:b/>
                <w:bCs/>
                <w:sz w:val="24"/>
                <w:szCs w:val="24"/>
                <w:rtl/>
                <w:lang w:bidi="ar-IQ"/>
              </w:rPr>
            </w:pPr>
            <w:r w:rsidRPr="00192A9E">
              <w:rPr>
                <w:rFonts w:hint="cs"/>
                <w:b/>
                <w:bCs/>
                <w:sz w:val="24"/>
                <w:szCs w:val="24"/>
                <w:rtl/>
                <w:lang w:bidi="ar-IQ"/>
              </w:rPr>
              <w:t>الاختبار القبلي</w:t>
            </w:r>
          </w:p>
        </w:tc>
        <w:tc>
          <w:tcPr>
            <w:tcW w:w="1843" w:type="dxa"/>
            <w:gridSpan w:val="2"/>
            <w:tcBorders>
              <w:top w:val="thinThickLargeGap" w:sz="2" w:space="0" w:color="auto"/>
              <w:left w:val="thinThickLargeGap" w:sz="2" w:space="0" w:color="auto"/>
              <w:bottom w:val="thinThickLargeGap" w:sz="2" w:space="0" w:color="auto"/>
              <w:right w:val="thinThickLargeGap" w:sz="2" w:space="0" w:color="auto"/>
            </w:tcBorders>
            <w:shd w:val="pct10" w:color="auto" w:fill="auto"/>
            <w:vAlign w:val="center"/>
          </w:tcPr>
          <w:p w:rsidR="00192A9E" w:rsidRPr="00192A9E" w:rsidRDefault="00192A9E" w:rsidP="00F248F9">
            <w:pPr>
              <w:jc w:val="center"/>
              <w:rPr>
                <w:b/>
                <w:bCs/>
                <w:sz w:val="24"/>
                <w:szCs w:val="24"/>
                <w:rtl/>
                <w:lang w:bidi="ar-IQ"/>
              </w:rPr>
            </w:pPr>
            <w:r w:rsidRPr="00192A9E">
              <w:rPr>
                <w:rFonts w:hint="cs"/>
                <w:b/>
                <w:bCs/>
                <w:sz w:val="24"/>
                <w:szCs w:val="24"/>
                <w:rtl/>
                <w:lang w:bidi="ar-IQ"/>
              </w:rPr>
              <w:t>الاختبار البعدي</w:t>
            </w:r>
          </w:p>
        </w:tc>
        <w:tc>
          <w:tcPr>
            <w:tcW w:w="992" w:type="dxa"/>
            <w:vMerge w:val="restart"/>
            <w:tcBorders>
              <w:top w:val="thinThickLargeGap" w:sz="2" w:space="0" w:color="auto"/>
              <w:left w:val="thinThickLargeGap" w:sz="2" w:space="0" w:color="auto"/>
              <w:bottom w:val="thinThickLargeGap" w:sz="2" w:space="0" w:color="auto"/>
              <w:right w:val="thinThickLargeGap" w:sz="2" w:space="0" w:color="auto"/>
            </w:tcBorders>
            <w:shd w:val="pct10" w:color="auto" w:fill="auto"/>
            <w:vAlign w:val="center"/>
          </w:tcPr>
          <w:p w:rsidR="00192A9E" w:rsidRPr="00192A9E" w:rsidRDefault="00192A9E" w:rsidP="00F248F9">
            <w:pPr>
              <w:jc w:val="center"/>
              <w:rPr>
                <w:b/>
                <w:bCs/>
                <w:sz w:val="24"/>
                <w:szCs w:val="24"/>
                <w:rtl/>
                <w:lang w:bidi="ar-IQ"/>
              </w:rPr>
            </w:pPr>
            <w:r w:rsidRPr="00192A9E">
              <w:rPr>
                <w:rFonts w:hint="cs"/>
                <w:b/>
                <w:bCs/>
                <w:sz w:val="24"/>
                <w:szCs w:val="24"/>
                <w:rtl/>
                <w:lang w:bidi="ar-IQ"/>
              </w:rPr>
              <w:t>قيمة ولكوكسن</w:t>
            </w:r>
          </w:p>
          <w:p w:rsidR="00192A9E" w:rsidRPr="00192A9E" w:rsidRDefault="00192A9E" w:rsidP="00F248F9">
            <w:pPr>
              <w:jc w:val="center"/>
              <w:rPr>
                <w:b/>
                <w:bCs/>
                <w:sz w:val="24"/>
                <w:szCs w:val="24"/>
                <w:rtl/>
                <w:lang w:bidi="ar-IQ"/>
              </w:rPr>
            </w:pPr>
            <w:r w:rsidRPr="00192A9E">
              <w:rPr>
                <w:rFonts w:hint="cs"/>
                <w:b/>
                <w:bCs/>
                <w:sz w:val="24"/>
                <w:szCs w:val="24"/>
                <w:rtl/>
                <w:lang w:bidi="ar-IQ"/>
              </w:rPr>
              <w:t>المحسوبة</w:t>
            </w:r>
          </w:p>
        </w:tc>
        <w:tc>
          <w:tcPr>
            <w:tcW w:w="992" w:type="dxa"/>
            <w:vMerge w:val="restart"/>
            <w:tcBorders>
              <w:top w:val="thinThickLargeGap" w:sz="2" w:space="0" w:color="auto"/>
              <w:left w:val="thinThickLargeGap" w:sz="2" w:space="0" w:color="auto"/>
              <w:bottom w:val="thinThickLargeGap" w:sz="2" w:space="0" w:color="auto"/>
              <w:right w:val="thinThickLargeGap" w:sz="2" w:space="0" w:color="auto"/>
            </w:tcBorders>
            <w:shd w:val="pct10" w:color="auto" w:fill="auto"/>
            <w:vAlign w:val="center"/>
          </w:tcPr>
          <w:p w:rsidR="00192A9E" w:rsidRPr="00192A9E" w:rsidRDefault="00192A9E" w:rsidP="00F248F9">
            <w:pPr>
              <w:jc w:val="center"/>
              <w:rPr>
                <w:b/>
                <w:bCs/>
                <w:sz w:val="24"/>
                <w:szCs w:val="24"/>
                <w:rtl/>
                <w:lang w:bidi="ar-IQ"/>
              </w:rPr>
            </w:pPr>
            <w:r w:rsidRPr="00192A9E">
              <w:rPr>
                <w:rFonts w:hint="cs"/>
                <w:b/>
                <w:bCs/>
                <w:sz w:val="24"/>
                <w:szCs w:val="24"/>
                <w:rtl/>
                <w:lang w:bidi="ar-IQ"/>
              </w:rPr>
              <w:t>القيمة الجدولية</w:t>
            </w:r>
          </w:p>
        </w:tc>
        <w:tc>
          <w:tcPr>
            <w:tcW w:w="851" w:type="dxa"/>
            <w:vMerge w:val="restart"/>
            <w:tcBorders>
              <w:top w:val="thinThickLargeGap" w:sz="2" w:space="0" w:color="auto"/>
              <w:left w:val="thinThickLargeGap" w:sz="2" w:space="0" w:color="auto"/>
              <w:bottom w:val="thinThickLargeGap" w:sz="2" w:space="0" w:color="auto"/>
              <w:right w:val="thinThickLargeGap" w:sz="2" w:space="0" w:color="auto"/>
            </w:tcBorders>
            <w:shd w:val="pct10" w:color="auto" w:fill="auto"/>
            <w:vAlign w:val="center"/>
          </w:tcPr>
          <w:p w:rsidR="00192A9E" w:rsidRPr="00192A9E" w:rsidRDefault="00192A9E" w:rsidP="00F248F9">
            <w:pPr>
              <w:jc w:val="center"/>
              <w:rPr>
                <w:b/>
                <w:bCs/>
                <w:sz w:val="24"/>
                <w:szCs w:val="24"/>
                <w:rtl/>
                <w:lang w:bidi="ar-IQ"/>
              </w:rPr>
            </w:pPr>
            <w:r w:rsidRPr="00192A9E">
              <w:rPr>
                <w:rFonts w:hint="cs"/>
                <w:b/>
                <w:bCs/>
                <w:sz w:val="24"/>
                <w:szCs w:val="24"/>
                <w:rtl/>
                <w:lang w:bidi="ar-IQ"/>
              </w:rPr>
              <w:t>مستوى الدلالة</w:t>
            </w:r>
          </w:p>
        </w:tc>
        <w:tc>
          <w:tcPr>
            <w:tcW w:w="993" w:type="dxa"/>
            <w:vMerge w:val="restart"/>
            <w:tcBorders>
              <w:top w:val="thinThickLargeGap" w:sz="2" w:space="0" w:color="auto"/>
              <w:left w:val="thinThickLargeGap" w:sz="2" w:space="0" w:color="auto"/>
              <w:bottom w:val="thinThickLargeGap" w:sz="2" w:space="0" w:color="auto"/>
              <w:right w:val="thinThickLargeGap" w:sz="2" w:space="0" w:color="auto"/>
            </w:tcBorders>
            <w:shd w:val="pct10" w:color="auto" w:fill="auto"/>
            <w:vAlign w:val="center"/>
          </w:tcPr>
          <w:p w:rsidR="00192A9E" w:rsidRPr="00192A9E" w:rsidRDefault="00192A9E" w:rsidP="00F248F9">
            <w:pPr>
              <w:jc w:val="center"/>
              <w:rPr>
                <w:b/>
                <w:bCs/>
                <w:sz w:val="24"/>
                <w:szCs w:val="24"/>
                <w:rtl/>
                <w:lang w:bidi="ar-IQ"/>
              </w:rPr>
            </w:pPr>
            <w:r w:rsidRPr="00192A9E">
              <w:rPr>
                <w:rFonts w:hint="cs"/>
                <w:b/>
                <w:bCs/>
                <w:sz w:val="24"/>
                <w:szCs w:val="24"/>
                <w:rtl/>
                <w:lang w:bidi="ar-IQ"/>
              </w:rPr>
              <w:t>النتيجة</w:t>
            </w:r>
          </w:p>
        </w:tc>
      </w:tr>
      <w:tr w:rsidR="00C554CA" w:rsidTr="00C554CA">
        <w:tc>
          <w:tcPr>
            <w:tcW w:w="567" w:type="dxa"/>
            <w:vMerge/>
            <w:tcBorders>
              <w:top w:val="thinThickLargeGap" w:sz="2" w:space="0" w:color="auto"/>
              <w:left w:val="thinThickLargeGap" w:sz="2" w:space="0" w:color="auto"/>
              <w:bottom w:val="thinThickLargeGap" w:sz="2" w:space="0" w:color="auto"/>
              <w:right w:val="thinThickLargeGap" w:sz="2" w:space="0" w:color="auto"/>
            </w:tcBorders>
          </w:tcPr>
          <w:p w:rsidR="00192A9E" w:rsidRDefault="00192A9E" w:rsidP="00F248F9">
            <w:pPr>
              <w:rPr>
                <w:sz w:val="32"/>
                <w:szCs w:val="32"/>
                <w:rtl/>
                <w:lang w:bidi="ar-IQ"/>
              </w:rPr>
            </w:pPr>
          </w:p>
        </w:tc>
        <w:tc>
          <w:tcPr>
            <w:tcW w:w="1984" w:type="dxa"/>
            <w:vMerge/>
            <w:tcBorders>
              <w:top w:val="thinThickLargeGap" w:sz="2" w:space="0" w:color="auto"/>
              <w:left w:val="thinThickLargeGap" w:sz="2" w:space="0" w:color="auto"/>
              <w:bottom w:val="thinThickLargeGap" w:sz="2" w:space="0" w:color="auto"/>
              <w:right w:val="thinThickLargeGap" w:sz="2" w:space="0" w:color="auto"/>
            </w:tcBorders>
          </w:tcPr>
          <w:p w:rsidR="00192A9E" w:rsidRDefault="00192A9E" w:rsidP="00F248F9">
            <w:pPr>
              <w:rPr>
                <w:sz w:val="32"/>
                <w:szCs w:val="32"/>
                <w:rtl/>
                <w:lang w:bidi="ar-IQ"/>
              </w:rPr>
            </w:pPr>
          </w:p>
        </w:tc>
        <w:tc>
          <w:tcPr>
            <w:tcW w:w="851" w:type="dxa"/>
            <w:tcBorders>
              <w:top w:val="thinThickLargeGap" w:sz="2" w:space="0" w:color="auto"/>
              <w:left w:val="thinThickLargeGap" w:sz="2" w:space="0" w:color="auto"/>
              <w:bottom w:val="thinThickLargeGap" w:sz="2" w:space="0" w:color="auto"/>
              <w:right w:val="thinThickLargeGap" w:sz="2" w:space="0" w:color="auto"/>
            </w:tcBorders>
            <w:shd w:val="pct10" w:color="auto" w:fill="auto"/>
            <w:vAlign w:val="center"/>
          </w:tcPr>
          <w:p w:rsidR="00192A9E" w:rsidRPr="00192A9E" w:rsidRDefault="00192A9E" w:rsidP="00F248F9">
            <w:pPr>
              <w:jc w:val="center"/>
              <w:rPr>
                <w:b/>
                <w:bCs/>
                <w:sz w:val="24"/>
                <w:szCs w:val="24"/>
                <w:rtl/>
                <w:lang w:bidi="ar-IQ"/>
              </w:rPr>
            </w:pPr>
            <w:r w:rsidRPr="00192A9E">
              <w:rPr>
                <w:rFonts w:hint="cs"/>
                <w:b/>
                <w:bCs/>
                <w:sz w:val="24"/>
                <w:szCs w:val="24"/>
                <w:rtl/>
                <w:lang w:bidi="ar-IQ"/>
              </w:rPr>
              <w:t>الوسيط</w:t>
            </w:r>
          </w:p>
        </w:tc>
        <w:tc>
          <w:tcPr>
            <w:tcW w:w="992" w:type="dxa"/>
            <w:tcBorders>
              <w:top w:val="thinThickLargeGap" w:sz="2" w:space="0" w:color="auto"/>
              <w:left w:val="thinThickLargeGap" w:sz="2" w:space="0" w:color="auto"/>
              <w:bottom w:val="thinThickLargeGap" w:sz="2" w:space="0" w:color="auto"/>
              <w:right w:val="thinThickLargeGap" w:sz="2" w:space="0" w:color="auto"/>
            </w:tcBorders>
            <w:shd w:val="pct10" w:color="auto" w:fill="auto"/>
            <w:vAlign w:val="center"/>
          </w:tcPr>
          <w:p w:rsidR="00192A9E" w:rsidRPr="00192A9E" w:rsidRDefault="00192A9E" w:rsidP="00F248F9">
            <w:pPr>
              <w:jc w:val="center"/>
              <w:rPr>
                <w:b/>
                <w:bCs/>
                <w:sz w:val="24"/>
                <w:szCs w:val="24"/>
                <w:rtl/>
                <w:lang w:bidi="ar-IQ"/>
              </w:rPr>
            </w:pPr>
            <w:r w:rsidRPr="00192A9E">
              <w:rPr>
                <w:rFonts w:hint="cs"/>
                <w:b/>
                <w:bCs/>
                <w:sz w:val="24"/>
                <w:szCs w:val="24"/>
                <w:rtl/>
                <w:lang w:bidi="ar-IQ"/>
              </w:rPr>
              <w:t>الانحراف الربيعي</w:t>
            </w:r>
          </w:p>
        </w:tc>
        <w:tc>
          <w:tcPr>
            <w:tcW w:w="851" w:type="dxa"/>
            <w:tcBorders>
              <w:top w:val="thinThickLargeGap" w:sz="2" w:space="0" w:color="auto"/>
              <w:left w:val="thinThickLargeGap" w:sz="2" w:space="0" w:color="auto"/>
              <w:bottom w:val="thinThickLargeGap" w:sz="2" w:space="0" w:color="auto"/>
              <w:right w:val="thinThickLargeGap" w:sz="2" w:space="0" w:color="auto"/>
            </w:tcBorders>
            <w:shd w:val="pct10" w:color="auto" w:fill="auto"/>
            <w:vAlign w:val="center"/>
          </w:tcPr>
          <w:p w:rsidR="00192A9E" w:rsidRPr="00192A9E" w:rsidRDefault="00192A9E" w:rsidP="00F248F9">
            <w:pPr>
              <w:jc w:val="center"/>
              <w:rPr>
                <w:b/>
                <w:bCs/>
                <w:sz w:val="24"/>
                <w:szCs w:val="24"/>
                <w:rtl/>
                <w:lang w:bidi="ar-IQ"/>
              </w:rPr>
            </w:pPr>
            <w:r w:rsidRPr="00192A9E">
              <w:rPr>
                <w:rFonts w:hint="cs"/>
                <w:b/>
                <w:bCs/>
                <w:sz w:val="24"/>
                <w:szCs w:val="24"/>
                <w:rtl/>
                <w:lang w:bidi="ar-IQ"/>
              </w:rPr>
              <w:t>الوسيط</w:t>
            </w:r>
          </w:p>
        </w:tc>
        <w:tc>
          <w:tcPr>
            <w:tcW w:w="992" w:type="dxa"/>
            <w:tcBorders>
              <w:top w:val="thinThickLargeGap" w:sz="2" w:space="0" w:color="auto"/>
              <w:left w:val="thinThickLargeGap" w:sz="2" w:space="0" w:color="auto"/>
              <w:bottom w:val="thinThickLargeGap" w:sz="2" w:space="0" w:color="auto"/>
              <w:right w:val="thinThickLargeGap" w:sz="2" w:space="0" w:color="auto"/>
            </w:tcBorders>
            <w:shd w:val="pct10" w:color="auto" w:fill="auto"/>
            <w:vAlign w:val="center"/>
          </w:tcPr>
          <w:p w:rsidR="00192A9E" w:rsidRPr="00192A9E" w:rsidRDefault="00192A9E" w:rsidP="00F248F9">
            <w:pPr>
              <w:jc w:val="center"/>
              <w:rPr>
                <w:b/>
                <w:bCs/>
                <w:sz w:val="24"/>
                <w:szCs w:val="24"/>
                <w:rtl/>
                <w:lang w:bidi="ar-IQ"/>
              </w:rPr>
            </w:pPr>
            <w:r w:rsidRPr="00192A9E">
              <w:rPr>
                <w:rFonts w:hint="cs"/>
                <w:b/>
                <w:bCs/>
                <w:sz w:val="24"/>
                <w:szCs w:val="24"/>
                <w:rtl/>
                <w:lang w:bidi="ar-IQ"/>
              </w:rPr>
              <w:t xml:space="preserve">الانحراف </w:t>
            </w:r>
            <w:r w:rsidR="00C54185">
              <w:rPr>
                <w:rFonts w:hint="cs"/>
                <w:b/>
                <w:bCs/>
                <w:sz w:val="24"/>
                <w:szCs w:val="24"/>
                <w:rtl/>
                <w:lang w:bidi="ar-IQ"/>
              </w:rPr>
              <w:t>الربي</w:t>
            </w:r>
            <w:r w:rsidRPr="00192A9E">
              <w:rPr>
                <w:rFonts w:hint="cs"/>
                <w:b/>
                <w:bCs/>
                <w:sz w:val="24"/>
                <w:szCs w:val="24"/>
                <w:rtl/>
                <w:lang w:bidi="ar-IQ"/>
              </w:rPr>
              <w:t>عي</w:t>
            </w:r>
          </w:p>
        </w:tc>
        <w:tc>
          <w:tcPr>
            <w:tcW w:w="992" w:type="dxa"/>
            <w:vMerge/>
            <w:tcBorders>
              <w:top w:val="thinThickLargeGap" w:sz="2" w:space="0" w:color="auto"/>
              <w:left w:val="thinThickLargeGap" w:sz="2" w:space="0" w:color="auto"/>
              <w:bottom w:val="thinThickLargeGap" w:sz="2" w:space="0" w:color="auto"/>
              <w:right w:val="thinThickLargeGap" w:sz="2" w:space="0" w:color="auto"/>
            </w:tcBorders>
          </w:tcPr>
          <w:p w:rsidR="00192A9E" w:rsidRPr="009D4F73" w:rsidRDefault="00192A9E" w:rsidP="00F248F9">
            <w:pPr>
              <w:rPr>
                <w:sz w:val="28"/>
                <w:szCs w:val="28"/>
                <w:rtl/>
                <w:lang w:bidi="ar-IQ"/>
              </w:rPr>
            </w:pPr>
          </w:p>
        </w:tc>
        <w:tc>
          <w:tcPr>
            <w:tcW w:w="992" w:type="dxa"/>
            <w:vMerge/>
            <w:tcBorders>
              <w:top w:val="thinThickLargeGap" w:sz="2" w:space="0" w:color="auto"/>
              <w:left w:val="thinThickLargeGap" w:sz="2" w:space="0" w:color="auto"/>
              <w:bottom w:val="thinThickLargeGap" w:sz="2" w:space="0" w:color="auto"/>
              <w:right w:val="thinThickLargeGap" w:sz="2" w:space="0" w:color="auto"/>
            </w:tcBorders>
          </w:tcPr>
          <w:p w:rsidR="00192A9E" w:rsidRPr="009D4F73" w:rsidRDefault="00192A9E" w:rsidP="00F248F9">
            <w:pPr>
              <w:rPr>
                <w:sz w:val="28"/>
                <w:szCs w:val="28"/>
                <w:rtl/>
                <w:lang w:bidi="ar-IQ"/>
              </w:rPr>
            </w:pPr>
          </w:p>
        </w:tc>
        <w:tc>
          <w:tcPr>
            <w:tcW w:w="851" w:type="dxa"/>
            <w:vMerge/>
            <w:tcBorders>
              <w:top w:val="thinThickLargeGap" w:sz="2" w:space="0" w:color="auto"/>
              <w:left w:val="thinThickLargeGap" w:sz="2" w:space="0" w:color="auto"/>
              <w:bottom w:val="thinThickLargeGap" w:sz="2" w:space="0" w:color="auto"/>
              <w:right w:val="thinThickLargeGap" w:sz="2" w:space="0" w:color="auto"/>
            </w:tcBorders>
          </w:tcPr>
          <w:p w:rsidR="00192A9E" w:rsidRPr="009D4F73" w:rsidRDefault="00192A9E" w:rsidP="00F248F9">
            <w:pPr>
              <w:rPr>
                <w:sz w:val="28"/>
                <w:szCs w:val="28"/>
                <w:rtl/>
                <w:lang w:bidi="ar-IQ"/>
              </w:rPr>
            </w:pPr>
          </w:p>
        </w:tc>
        <w:tc>
          <w:tcPr>
            <w:tcW w:w="993" w:type="dxa"/>
            <w:vMerge/>
            <w:tcBorders>
              <w:top w:val="thinThickLargeGap" w:sz="2" w:space="0" w:color="auto"/>
              <w:left w:val="thinThickLargeGap" w:sz="2" w:space="0" w:color="auto"/>
              <w:bottom w:val="thinThickLargeGap" w:sz="2" w:space="0" w:color="auto"/>
              <w:right w:val="thinThickLargeGap" w:sz="2" w:space="0" w:color="auto"/>
            </w:tcBorders>
          </w:tcPr>
          <w:p w:rsidR="00192A9E" w:rsidRPr="009D4F73" w:rsidRDefault="00192A9E" w:rsidP="00F248F9">
            <w:pPr>
              <w:rPr>
                <w:sz w:val="28"/>
                <w:szCs w:val="28"/>
                <w:rtl/>
                <w:lang w:bidi="ar-IQ"/>
              </w:rPr>
            </w:pPr>
          </w:p>
        </w:tc>
      </w:tr>
      <w:tr w:rsidR="00C554CA" w:rsidTr="00C554CA">
        <w:tc>
          <w:tcPr>
            <w:tcW w:w="567" w:type="dxa"/>
            <w:tcBorders>
              <w:top w:val="thinThickLargeGap" w:sz="2" w:space="0" w:color="auto"/>
              <w:left w:val="thinThickLargeGap" w:sz="2" w:space="0" w:color="auto"/>
              <w:bottom w:val="thinThickLargeGap" w:sz="2" w:space="0" w:color="auto"/>
              <w:right w:val="thinThickLargeGap" w:sz="2" w:space="0" w:color="auto"/>
            </w:tcBorders>
          </w:tcPr>
          <w:p w:rsidR="00492E40" w:rsidRDefault="00492E40" w:rsidP="00F248F9">
            <w:pPr>
              <w:rPr>
                <w:sz w:val="32"/>
                <w:szCs w:val="32"/>
                <w:rtl/>
                <w:lang w:bidi="ar-IQ"/>
              </w:rPr>
            </w:pPr>
            <w:r>
              <w:rPr>
                <w:rFonts w:hint="cs"/>
                <w:sz w:val="32"/>
                <w:szCs w:val="32"/>
                <w:rtl/>
                <w:lang w:bidi="ar-IQ"/>
              </w:rPr>
              <w:t>1-</w:t>
            </w:r>
          </w:p>
        </w:tc>
        <w:tc>
          <w:tcPr>
            <w:tcW w:w="1984" w:type="dxa"/>
            <w:tcBorders>
              <w:top w:val="thinThickLargeGap" w:sz="2" w:space="0" w:color="auto"/>
              <w:left w:val="thinThickLargeGap" w:sz="2" w:space="0" w:color="auto"/>
              <w:bottom w:val="thinThickLargeGap" w:sz="2" w:space="0" w:color="auto"/>
              <w:right w:val="thinThickLargeGap" w:sz="2" w:space="0" w:color="auto"/>
            </w:tcBorders>
            <w:vAlign w:val="center"/>
          </w:tcPr>
          <w:p w:rsidR="00492E40" w:rsidRDefault="00492E40" w:rsidP="00F248F9">
            <w:pPr>
              <w:jc w:val="center"/>
              <w:rPr>
                <w:sz w:val="32"/>
                <w:szCs w:val="32"/>
                <w:rtl/>
                <w:lang w:bidi="ar-IQ"/>
              </w:rPr>
            </w:pPr>
            <w:r>
              <w:rPr>
                <w:rFonts w:hint="cs"/>
                <w:sz w:val="32"/>
                <w:szCs w:val="32"/>
                <w:rtl/>
                <w:lang w:bidi="ar-IQ"/>
              </w:rPr>
              <w:t>التعلم التعاوني   (دوائر التعلم)</w:t>
            </w:r>
          </w:p>
        </w:tc>
        <w:tc>
          <w:tcPr>
            <w:tcW w:w="851" w:type="dxa"/>
            <w:tcBorders>
              <w:top w:val="thinThickLargeGap" w:sz="2" w:space="0" w:color="auto"/>
              <w:left w:val="thinThickLargeGap" w:sz="2" w:space="0" w:color="auto"/>
              <w:bottom w:val="thinThickLargeGap" w:sz="2" w:space="0" w:color="auto"/>
              <w:right w:val="thinThickLargeGap" w:sz="2" w:space="0" w:color="auto"/>
            </w:tcBorders>
            <w:vAlign w:val="center"/>
          </w:tcPr>
          <w:p w:rsidR="00492E40" w:rsidRDefault="00492E40" w:rsidP="00492E40">
            <w:pPr>
              <w:jc w:val="center"/>
              <w:rPr>
                <w:sz w:val="32"/>
                <w:szCs w:val="32"/>
                <w:rtl/>
                <w:lang w:bidi="ar-IQ"/>
              </w:rPr>
            </w:pPr>
            <w:r>
              <w:rPr>
                <w:rFonts w:hint="cs"/>
                <w:sz w:val="32"/>
                <w:szCs w:val="32"/>
                <w:rtl/>
                <w:lang w:bidi="ar-IQ"/>
              </w:rPr>
              <w:t>4</w:t>
            </w:r>
          </w:p>
        </w:tc>
        <w:tc>
          <w:tcPr>
            <w:tcW w:w="992" w:type="dxa"/>
            <w:tcBorders>
              <w:top w:val="thinThickLargeGap" w:sz="2" w:space="0" w:color="auto"/>
              <w:left w:val="thinThickLargeGap" w:sz="2" w:space="0" w:color="auto"/>
              <w:bottom w:val="thinThickLargeGap" w:sz="2" w:space="0" w:color="auto"/>
              <w:right w:val="thinThickLargeGap" w:sz="2" w:space="0" w:color="auto"/>
            </w:tcBorders>
            <w:vAlign w:val="center"/>
          </w:tcPr>
          <w:p w:rsidR="00492E40" w:rsidRDefault="00492E40" w:rsidP="00492E40">
            <w:pPr>
              <w:jc w:val="center"/>
              <w:rPr>
                <w:sz w:val="32"/>
                <w:szCs w:val="32"/>
                <w:rtl/>
                <w:lang w:bidi="ar-IQ"/>
              </w:rPr>
            </w:pPr>
            <w:r>
              <w:rPr>
                <w:rFonts w:hint="cs"/>
                <w:sz w:val="32"/>
                <w:szCs w:val="32"/>
                <w:rtl/>
                <w:lang w:bidi="ar-IQ"/>
              </w:rPr>
              <w:t>0,1</w:t>
            </w:r>
          </w:p>
        </w:tc>
        <w:tc>
          <w:tcPr>
            <w:tcW w:w="851" w:type="dxa"/>
            <w:tcBorders>
              <w:top w:val="thinThickLargeGap" w:sz="2" w:space="0" w:color="auto"/>
              <w:left w:val="thinThickLargeGap" w:sz="2" w:space="0" w:color="auto"/>
              <w:bottom w:val="thinThickLargeGap" w:sz="2" w:space="0" w:color="auto"/>
              <w:right w:val="thinThickLargeGap" w:sz="2" w:space="0" w:color="auto"/>
            </w:tcBorders>
            <w:vAlign w:val="center"/>
          </w:tcPr>
          <w:p w:rsidR="00492E40" w:rsidRDefault="00492E40" w:rsidP="00492E40">
            <w:pPr>
              <w:jc w:val="center"/>
              <w:rPr>
                <w:sz w:val="32"/>
                <w:szCs w:val="32"/>
                <w:rtl/>
                <w:lang w:bidi="ar-IQ"/>
              </w:rPr>
            </w:pPr>
            <w:r>
              <w:rPr>
                <w:rFonts w:hint="cs"/>
                <w:sz w:val="32"/>
                <w:szCs w:val="32"/>
                <w:rtl/>
                <w:lang w:bidi="ar-IQ"/>
              </w:rPr>
              <w:t>6,2</w:t>
            </w:r>
          </w:p>
        </w:tc>
        <w:tc>
          <w:tcPr>
            <w:tcW w:w="992" w:type="dxa"/>
            <w:tcBorders>
              <w:top w:val="thinThickLargeGap" w:sz="2" w:space="0" w:color="auto"/>
              <w:left w:val="thinThickLargeGap" w:sz="2" w:space="0" w:color="auto"/>
              <w:bottom w:val="thinThickLargeGap" w:sz="2" w:space="0" w:color="auto"/>
              <w:right w:val="thinThickLargeGap" w:sz="2" w:space="0" w:color="auto"/>
            </w:tcBorders>
            <w:vAlign w:val="center"/>
          </w:tcPr>
          <w:p w:rsidR="00492E40" w:rsidRDefault="00492E40" w:rsidP="00492E40">
            <w:pPr>
              <w:jc w:val="center"/>
              <w:rPr>
                <w:sz w:val="32"/>
                <w:szCs w:val="32"/>
                <w:rtl/>
                <w:lang w:bidi="ar-IQ"/>
              </w:rPr>
            </w:pPr>
            <w:r>
              <w:rPr>
                <w:rFonts w:hint="cs"/>
                <w:sz w:val="32"/>
                <w:szCs w:val="32"/>
                <w:rtl/>
                <w:lang w:bidi="ar-IQ"/>
              </w:rPr>
              <w:t>0,7</w:t>
            </w:r>
          </w:p>
        </w:tc>
        <w:tc>
          <w:tcPr>
            <w:tcW w:w="992" w:type="dxa"/>
            <w:tcBorders>
              <w:top w:val="thinThickLargeGap" w:sz="2" w:space="0" w:color="auto"/>
              <w:left w:val="thinThickLargeGap" w:sz="2" w:space="0" w:color="auto"/>
              <w:bottom w:val="thinThickLargeGap" w:sz="2" w:space="0" w:color="auto"/>
              <w:right w:val="thinThickLargeGap" w:sz="2" w:space="0" w:color="auto"/>
            </w:tcBorders>
            <w:vAlign w:val="center"/>
          </w:tcPr>
          <w:p w:rsidR="00492E40" w:rsidRDefault="00492E40" w:rsidP="00492E40">
            <w:pPr>
              <w:jc w:val="center"/>
              <w:rPr>
                <w:sz w:val="32"/>
                <w:szCs w:val="32"/>
                <w:rtl/>
                <w:lang w:bidi="ar-IQ"/>
              </w:rPr>
            </w:pPr>
            <w:r>
              <w:rPr>
                <w:rFonts w:hint="cs"/>
                <w:sz w:val="32"/>
                <w:szCs w:val="32"/>
                <w:rtl/>
                <w:lang w:bidi="ar-IQ"/>
              </w:rPr>
              <w:t>0</w:t>
            </w:r>
          </w:p>
        </w:tc>
        <w:tc>
          <w:tcPr>
            <w:tcW w:w="992" w:type="dxa"/>
            <w:vMerge w:val="restart"/>
            <w:tcBorders>
              <w:top w:val="thinThickLargeGap" w:sz="2" w:space="0" w:color="auto"/>
              <w:left w:val="thinThickLargeGap" w:sz="2" w:space="0" w:color="auto"/>
              <w:right w:val="thinThickLargeGap" w:sz="2" w:space="0" w:color="auto"/>
            </w:tcBorders>
            <w:vAlign w:val="center"/>
          </w:tcPr>
          <w:p w:rsidR="00492E40" w:rsidRDefault="00492E40" w:rsidP="00492E40">
            <w:pPr>
              <w:jc w:val="center"/>
              <w:rPr>
                <w:sz w:val="32"/>
                <w:szCs w:val="32"/>
                <w:rtl/>
                <w:lang w:bidi="ar-IQ"/>
              </w:rPr>
            </w:pPr>
            <w:r>
              <w:rPr>
                <w:rFonts w:hint="cs"/>
                <w:sz w:val="32"/>
                <w:szCs w:val="32"/>
                <w:rtl/>
                <w:lang w:bidi="ar-IQ"/>
              </w:rPr>
              <w:t>5</w:t>
            </w:r>
          </w:p>
        </w:tc>
        <w:tc>
          <w:tcPr>
            <w:tcW w:w="851" w:type="dxa"/>
            <w:tcBorders>
              <w:top w:val="thinThickLargeGap" w:sz="2" w:space="0" w:color="auto"/>
              <w:left w:val="thinThickLargeGap" w:sz="2" w:space="0" w:color="auto"/>
              <w:bottom w:val="thinThickLargeGap" w:sz="2" w:space="0" w:color="auto"/>
              <w:right w:val="thinThickLargeGap" w:sz="2" w:space="0" w:color="auto"/>
            </w:tcBorders>
            <w:vAlign w:val="center"/>
          </w:tcPr>
          <w:p w:rsidR="00492E40" w:rsidRDefault="00492E40" w:rsidP="00492E40">
            <w:pPr>
              <w:jc w:val="center"/>
              <w:rPr>
                <w:sz w:val="32"/>
                <w:szCs w:val="32"/>
                <w:rtl/>
                <w:lang w:bidi="ar-IQ"/>
              </w:rPr>
            </w:pPr>
            <w:r>
              <w:rPr>
                <w:rFonts w:hint="cs"/>
                <w:sz w:val="32"/>
                <w:szCs w:val="32"/>
                <w:rtl/>
                <w:lang w:bidi="ar-IQ"/>
              </w:rPr>
              <w:t>0,01</w:t>
            </w:r>
          </w:p>
        </w:tc>
        <w:tc>
          <w:tcPr>
            <w:tcW w:w="993" w:type="dxa"/>
            <w:tcBorders>
              <w:top w:val="thinThickLargeGap" w:sz="2" w:space="0" w:color="auto"/>
              <w:left w:val="thinThickLargeGap" w:sz="2" w:space="0" w:color="auto"/>
              <w:bottom w:val="thinThickLargeGap" w:sz="2" w:space="0" w:color="auto"/>
              <w:right w:val="thinThickLargeGap" w:sz="2" w:space="0" w:color="auto"/>
            </w:tcBorders>
            <w:vAlign w:val="center"/>
          </w:tcPr>
          <w:p w:rsidR="00492E40" w:rsidRDefault="00492E40" w:rsidP="00F248F9">
            <w:pPr>
              <w:jc w:val="center"/>
              <w:rPr>
                <w:sz w:val="32"/>
                <w:szCs w:val="32"/>
                <w:rtl/>
                <w:lang w:bidi="ar-IQ"/>
              </w:rPr>
            </w:pPr>
            <w:r>
              <w:rPr>
                <w:rFonts w:hint="cs"/>
                <w:sz w:val="32"/>
                <w:szCs w:val="32"/>
                <w:rtl/>
                <w:lang w:bidi="ar-IQ"/>
              </w:rPr>
              <w:t>معنوي</w:t>
            </w:r>
          </w:p>
        </w:tc>
      </w:tr>
      <w:tr w:rsidR="00C554CA" w:rsidTr="00C554CA">
        <w:tc>
          <w:tcPr>
            <w:tcW w:w="567" w:type="dxa"/>
            <w:tcBorders>
              <w:top w:val="thinThickLargeGap" w:sz="2" w:space="0" w:color="auto"/>
              <w:left w:val="thinThickLargeGap" w:sz="2" w:space="0" w:color="auto"/>
              <w:bottom w:val="thinThickLargeGap" w:sz="2" w:space="0" w:color="auto"/>
              <w:right w:val="thinThickLargeGap" w:sz="2" w:space="0" w:color="auto"/>
            </w:tcBorders>
          </w:tcPr>
          <w:p w:rsidR="00492E40" w:rsidRDefault="00492E40" w:rsidP="00F248F9">
            <w:pPr>
              <w:rPr>
                <w:sz w:val="32"/>
                <w:szCs w:val="32"/>
                <w:rtl/>
                <w:lang w:bidi="ar-IQ"/>
              </w:rPr>
            </w:pPr>
            <w:r>
              <w:rPr>
                <w:rFonts w:hint="cs"/>
                <w:sz w:val="32"/>
                <w:szCs w:val="32"/>
                <w:rtl/>
                <w:lang w:bidi="ar-IQ"/>
              </w:rPr>
              <w:t>2-</w:t>
            </w:r>
          </w:p>
        </w:tc>
        <w:tc>
          <w:tcPr>
            <w:tcW w:w="1984" w:type="dxa"/>
            <w:tcBorders>
              <w:top w:val="thinThickLargeGap" w:sz="2" w:space="0" w:color="auto"/>
              <w:left w:val="thinThickLargeGap" w:sz="2" w:space="0" w:color="auto"/>
              <w:bottom w:val="thinThickLargeGap" w:sz="2" w:space="0" w:color="auto"/>
              <w:right w:val="thinThickLargeGap" w:sz="2" w:space="0" w:color="auto"/>
            </w:tcBorders>
            <w:vAlign w:val="center"/>
          </w:tcPr>
          <w:p w:rsidR="00492E40" w:rsidRDefault="00492E40" w:rsidP="00F248F9">
            <w:pPr>
              <w:jc w:val="center"/>
              <w:rPr>
                <w:sz w:val="32"/>
                <w:szCs w:val="32"/>
                <w:rtl/>
                <w:lang w:bidi="ar-IQ"/>
              </w:rPr>
            </w:pPr>
            <w:r>
              <w:rPr>
                <w:rFonts w:hint="cs"/>
                <w:sz w:val="32"/>
                <w:szCs w:val="32"/>
                <w:rtl/>
                <w:lang w:bidi="ar-IQ"/>
              </w:rPr>
              <w:t>التكامل التعاوني للمعلومات المجزءه</w:t>
            </w:r>
          </w:p>
        </w:tc>
        <w:tc>
          <w:tcPr>
            <w:tcW w:w="851" w:type="dxa"/>
            <w:tcBorders>
              <w:top w:val="thinThickLargeGap" w:sz="2" w:space="0" w:color="auto"/>
              <w:left w:val="thinThickLargeGap" w:sz="2" w:space="0" w:color="auto"/>
              <w:bottom w:val="thinThickLargeGap" w:sz="2" w:space="0" w:color="auto"/>
              <w:right w:val="thinThickLargeGap" w:sz="2" w:space="0" w:color="auto"/>
            </w:tcBorders>
            <w:vAlign w:val="center"/>
          </w:tcPr>
          <w:p w:rsidR="00492E40" w:rsidRDefault="00492E40" w:rsidP="00492E40">
            <w:pPr>
              <w:jc w:val="center"/>
              <w:rPr>
                <w:sz w:val="32"/>
                <w:szCs w:val="32"/>
                <w:rtl/>
                <w:lang w:bidi="ar-IQ"/>
              </w:rPr>
            </w:pPr>
            <w:r>
              <w:rPr>
                <w:rFonts w:hint="cs"/>
                <w:sz w:val="32"/>
                <w:szCs w:val="32"/>
                <w:rtl/>
                <w:lang w:bidi="ar-IQ"/>
              </w:rPr>
              <w:t>4</w:t>
            </w:r>
          </w:p>
        </w:tc>
        <w:tc>
          <w:tcPr>
            <w:tcW w:w="992" w:type="dxa"/>
            <w:tcBorders>
              <w:top w:val="thinThickLargeGap" w:sz="2" w:space="0" w:color="auto"/>
              <w:left w:val="thinThickLargeGap" w:sz="2" w:space="0" w:color="auto"/>
              <w:bottom w:val="thinThickLargeGap" w:sz="2" w:space="0" w:color="auto"/>
              <w:right w:val="thinThickLargeGap" w:sz="2" w:space="0" w:color="auto"/>
            </w:tcBorders>
            <w:vAlign w:val="center"/>
          </w:tcPr>
          <w:p w:rsidR="00492E40" w:rsidRDefault="00492E40" w:rsidP="00492E40">
            <w:pPr>
              <w:jc w:val="center"/>
              <w:rPr>
                <w:sz w:val="32"/>
                <w:szCs w:val="32"/>
                <w:rtl/>
                <w:lang w:bidi="ar-IQ"/>
              </w:rPr>
            </w:pPr>
            <w:r>
              <w:rPr>
                <w:rFonts w:hint="cs"/>
                <w:sz w:val="32"/>
                <w:szCs w:val="32"/>
                <w:rtl/>
                <w:lang w:bidi="ar-IQ"/>
              </w:rPr>
              <w:t>0</w:t>
            </w:r>
          </w:p>
        </w:tc>
        <w:tc>
          <w:tcPr>
            <w:tcW w:w="851" w:type="dxa"/>
            <w:tcBorders>
              <w:top w:val="thinThickLargeGap" w:sz="2" w:space="0" w:color="auto"/>
              <w:left w:val="thinThickLargeGap" w:sz="2" w:space="0" w:color="auto"/>
              <w:bottom w:val="thinThickLargeGap" w:sz="2" w:space="0" w:color="auto"/>
              <w:right w:val="thinThickLargeGap" w:sz="2" w:space="0" w:color="auto"/>
            </w:tcBorders>
            <w:vAlign w:val="center"/>
          </w:tcPr>
          <w:p w:rsidR="00492E40" w:rsidRDefault="00492E40" w:rsidP="00492E40">
            <w:pPr>
              <w:jc w:val="center"/>
              <w:rPr>
                <w:sz w:val="32"/>
                <w:szCs w:val="32"/>
                <w:rtl/>
                <w:lang w:bidi="ar-IQ"/>
              </w:rPr>
            </w:pPr>
            <w:r>
              <w:rPr>
                <w:rFonts w:hint="cs"/>
                <w:sz w:val="32"/>
                <w:szCs w:val="32"/>
                <w:rtl/>
                <w:lang w:bidi="ar-IQ"/>
              </w:rPr>
              <w:t>6</w:t>
            </w:r>
          </w:p>
        </w:tc>
        <w:tc>
          <w:tcPr>
            <w:tcW w:w="992" w:type="dxa"/>
            <w:tcBorders>
              <w:top w:val="thinThickLargeGap" w:sz="2" w:space="0" w:color="auto"/>
              <w:left w:val="thinThickLargeGap" w:sz="2" w:space="0" w:color="auto"/>
              <w:bottom w:val="thinThickLargeGap" w:sz="2" w:space="0" w:color="auto"/>
              <w:right w:val="thinThickLargeGap" w:sz="2" w:space="0" w:color="auto"/>
            </w:tcBorders>
            <w:vAlign w:val="center"/>
          </w:tcPr>
          <w:p w:rsidR="00492E40" w:rsidRDefault="00492E40" w:rsidP="00492E40">
            <w:pPr>
              <w:jc w:val="center"/>
              <w:rPr>
                <w:sz w:val="32"/>
                <w:szCs w:val="32"/>
                <w:rtl/>
                <w:lang w:bidi="ar-IQ"/>
              </w:rPr>
            </w:pPr>
            <w:r>
              <w:rPr>
                <w:rFonts w:hint="cs"/>
                <w:sz w:val="32"/>
                <w:szCs w:val="32"/>
                <w:rtl/>
                <w:lang w:bidi="ar-IQ"/>
              </w:rPr>
              <w:t>0,5</w:t>
            </w:r>
          </w:p>
        </w:tc>
        <w:tc>
          <w:tcPr>
            <w:tcW w:w="992" w:type="dxa"/>
            <w:tcBorders>
              <w:top w:val="thinThickLargeGap" w:sz="2" w:space="0" w:color="auto"/>
              <w:left w:val="thinThickLargeGap" w:sz="2" w:space="0" w:color="auto"/>
              <w:bottom w:val="thinThickLargeGap" w:sz="2" w:space="0" w:color="auto"/>
              <w:right w:val="thinThickLargeGap" w:sz="2" w:space="0" w:color="auto"/>
            </w:tcBorders>
            <w:vAlign w:val="center"/>
          </w:tcPr>
          <w:p w:rsidR="00492E40" w:rsidRDefault="00492E40" w:rsidP="00492E40">
            <w:pPr>
              <w:jc w:val="center"/>
              <w:rPr>
                <w:sz w:val="32"/>
                <w:szCs w:val="32"/>
                <w:rtl/>
                <w:lang w:bidi="ar-IQ"/>
              </w:rPr>
            </w:pPr>
            <w:r>
              <w:rPr>
                <w:rFonts w:hint="cs"/>
                <w:sz w:val="32"/>
                <w:szCs w:val="32"/>
                <w:rtl/>
                <w:lang w:bidi="ar-IQ"/>
              </w:rPr>
              <w:t>0</w:t>
            </w:r>
          </w:p>
        </w:tc>
        <w:tc>
          <w:tcPr>
            <w:tcW w:w="992" w:type="dxa"/>
            <w:vMerge/>
            <w:tcBorders>
              <w:left w:val="thinThickLargeGap" w:sz="2" w:space="0" w:color="auto"/>
              <w:right w:val="thinThickLargeGap" w:sz="2" w:space="0" w:color="auto"/>
            </w:tcBorders>
            <w:vAlign w:val="center"/>
          </w:tcPr>
          <w:p w:rsidR="00492E40" w:rsidRDefault="00492E40" w:rsidP="00492E40">
            <w:pPr>
              <w:jc w:val="center"/>
              <w:rPr>
                <w:sz w:val="32"/>
                <w:szCs w:val="32"/>
                <w:rtl/>
                <w:lang w:bidi="ar-IQ"/>
              </w:rPr>
            </w:pPr>
          </w:p>
        </w:tc>
        <w:tc>
          <w:tcPr>
            <w:tcW w:w="851" w:type="dxa"/>
            <w:tcBorders>
              <w:top w:val="thinThickLargeGap" w:sz="2" w:space="0" w:color="auto"/>
              <w:left w:val="thinThickLargeGap" w:sz="2" w:space="0" w:color="auto"/>
              <w:bottom w:val="thinThickLargeGap" w:sz="2" w:space="0" w:color="auto"/>
              <w:right w:val="thinThickLargeGap" w:sz="2" w:space="0" w:color="auto"/>
            </w:tcBorders>
            <w:vAlign w:val="center"/>
          </w:tcPr>
          <w:p w:rsidR="00492E40" w:rsidRDefault="00492E40" w:rsidP="00492E40">
            <w:pPr>
              <w:jc w:val="center"/>
              <w:rPr>
                <w:sz w:val="32"/>
                <w:szCs w:val="32"/>
                <w:rtl/>
                <w:lang w:bidi="ar-IQ"/>
              </w:rPr>
            </w:pPr>
            <w:r>
              <w:rPr>
                <w:rFonts w:hint="cs"/>
                <w:sz w:val="32"/>
                <w:szCs w:val="32"/>
                <w:rtl/>
                <w:lang w:bidi="ar-IQ"/>
              </w:rPr>
              <w:t>0,01</w:t>
            </w:r>
          </w:p>
        </w:tc>
        <w:tc>
          <w:tcPr>
            <w:tcW w:w="993" w:type="dxa"/>
            <w:tcBorders>
              <w:top w:val="thinThickLargeGap" w:sz="2" w:space="0" w:color="auto"/>
              <w:left w:val="thinThickLargeGap" w:sz="2" w:space="0" w:color="auto"/>
              <w:bottom w:val="thinThickLargeGap" w:sz="2" w:space="0" w:color="auto"/>
              <w:right w:val="thinThickLargeGap" w:sz="2" w:space="0" w:color="auto"/>
            </w:tcBorders>
            <w:vAlign w:val="center"/>
          </w:tcPr>
          <w:p w:rsidR="00492E40" w:rsidRDefault="00492E40" w:rsidP="00F248F9">
            <w:pPr>
              <w:jc w:val="center"/>
              <w:rPr>
                <w:sz w:val="32"/>
                <w:szCs w:val="32"/>
                <w:rtl/>
                <w:lang w:bidi="ar-IQ"/>
              </w:rPr>
            </w:pPr>
            <w:r>
              <w:rPr>
                <w:rFonts w:hint="cs"/>
                <w:sz w:val="32"/>
                <w:szCs w:val="32"/>
                <w:rtl/>
                <w:lang w:bidi="ar-IQ"/>
              </w:rPr>
              <w:t>معنوي</w:t>
            </w:r>
          </w:p>
        </w:tc>
      </w:tr>
      <w:tr w:rsidR="00C554CA" w:rsidTr="00C554CA">
        <w:trPr>
          <w:trHeight w:val="507"/>
        </w:trPr>
        <w:tc>
          <w:tcPr>
            <w:tcW w:w="567" w:type="dxa"/>
            <w:tcBorders>
              <w:top w:val="thinThickLargeGap" w:sz="2" w:space="0" w:color="auto"/>
              <w:left w:val="thinThickLargeGap" w:sz="2" w:space="0" w:color="auto"/>
              <w:bottom w:val="thinThickLargeGap" w:sz="2" w:space="0" w:color="auto"/>
              <w:right w:val="thinThickLargeGap" w:sz="2" w:space="0" w:color="auto"/>
            </w:tcBorders>
          </w:tcPr>
          <w:p w:rsidR="00492E40" w:rsidRDefault="00492E40" w:rsidP="00F248F9">
            <w:pPr>
              <w:rPr>
                <w:sz w:val="32"/>
                <w:szCs w:val="32"/>
                <w:rtl/>
                <w:lang w:bidi="ar-IQ"/>
              </w:rPr>
            </w:pPr>
            <w:r>
              <w:rPr>
                <w:rFonts w:hint="cs"/>
                <w:sz w:val="32"/>
                <w:szCs w:val="32"/>
                <w:rtl/>
                <w:lang w:bidi="ar-IQ"/>
              </w:rPr>
              <w:t>3-</w:t>
            </w:r>
          </w:p>
        </w:tc>
        <w:tc>
          <w:tcPr>
            <w:tcW w:w="1984" w:type="dxa"/>
            <w:tcBorders>
              <w:top w:val="thinThickLargeGap" w:sz="2" w:space="0" w:color="auto"/>
              <w:left w:val="thinThickLargeGap" w:sz="2" w:space="0" w:color="auto"/>
              <w:bottom w:val="thinThickLargeGap" w:sz="2" w:space="0" w:color="auto"/>
              <w:right w:val="thinThickLargeGap" w:sz="2" w:space="0" w:color="auto"/>
            </w:tcBorders>
            <w:vAlign w:val="center"/>
          </w:tcPr>
          <w:p w:rsidR="00492E40" w:rsidRDefault="00492E40" w:rsidP="00F248F9">
            <w:pPr>
              <w:jc w:val="center"/>
              <w:rPr>
                <w:sz w:val="32"/>
                <w:szCs w:val="32"/>
                <w:rtl/>
                <w:lang w:bidi="ar-IQ"/>
              </w:rPr>
            </w:pPr>
            <w:r>
              <w:rPr>
                <w:rFonts w:hint="cs"/>
                <w:sz w:val="32"/>
                <w:szCs w:val="32"/>
                <w:rtl/>
                <w:lang w:bidi="ar-IQ"/>
              </w:rPr>
              <w:t>تعلم  الإقران</w:t>
            </w:r>
          </w:p>
        </w:tc>
        <w:tc>
          <w:tcPr>
            <w:tcW w:w="851" w:type="dxa"/>
            <w:tcBorders>
              <w:top w:val="thinThickLargeGap" w:sz="2" w:space="0" w:color="auto"/>
              <w:left w:val="thinThickLargeGap" w:sz="2" w:space="0" w:color="auto"/>
              <w:bottom w:val="thinThickLargeGap" w:sz="2" w:space="0" w:color="auto"/>
              <w:right w:val="thinThickLargeGap" w:sz="2" w:space="0" w:color="auto"/>
            </w:tcBorders>
            <w:vAlign w:val="center"/>
          </w:tcPr>
          <w:p w:rsidR="00492E40" w:rsidRDefault="00492E40" w:rsidP="00492E40">
            <w:pPr>
              <w:jc w:val="center"/>
              <w:rPr>
                <w:sz w:val="32"/>
                <w:szCs w:val="32"/>
                <w:rtl/>
                <w:lang w:bidi="ar-IQ"/>
              </w:rPr>
            </w:pPr>
            <w:r>
              <w:rPr>
                <w:rFonts w:hint="cs"/>
                <w:sz w:val="32"/>
                <w:szCs w:val="32"/>
                <w:rtl/>
                <w:lang w:bidi="ar-IQ"/>
              </w:rPr>
              <w:t>4</w:t>
            </w:r>
          </w:p>
        </w:tc>
        <w:tc>
          <w:tcPr>
            <w:tcW w:w="992" w:type="dxa"/>
            <w:tcBorders>
              <w:top w:val="thinThickLargeGap" w:sz="2" w:space="0" w:color="auto"/>
              <w:left w:val="thinThickLargeGap" w:sz="2" w:space="0" w:color="auto"/>
              <w:bottom w:val="thinThickLargeGap" w:sz="2" w:space="0" w:color="auto"/>
              <w:right w:val="thinThickLargeGap" w:sz="2" w:space="0" w:color="auto"/>
            </w:tcBorders>
            <w:vAlign w:val="center"/>
          </w:tcPr>
          <w:p w:rsidR="00492E40" w:rsidRDefault="00492E40" w:rsidP="00492E40">
            <w:pPr>
              <w:jc w:val="center"/>
              <w:rPr>
                <w:sz w:val="32"/>
                <w:szCs w:val="32"/>
                <w:rtl/>
                <w:lang w:bidi="ar-IQ"/>
              </w:rPr>
            </w:pPr>
            <w:r>
              <w:rPr>
                <w:rFonts w:hint="cs"/>
                <w:sz w:val="32"/>
                <w:szCs w:val="32"/>
                <w:rtl/>
                <w:lang w:bidi="ar-IQ"/>
              </w:rPr>
              <w:t>0,3</w:t>
            </w:r>
          </w:p>
        </w:tc>
        <w:tc>
          <w:tcPr>
            <w:tcW w:w="851" w:type="dxa"/>
            <w:tcBorders>
              <w:top w:val="thinThickLargeGap" w:sz="2" w:space="0" w:color="auto"/>
              <w:left w:val="thinThickLargeGap" w:sz="2" w:space="0" w:color="auto"/>
              <w:bottom w:val="thinThickLargeGap" w:sz="2" w:space="0" w:color="auto"/>
              <w:right w:val="thinThickLargeGap" w:sz="2" w:space="0" w:color="auto"/>
            </w:tcBorders>
            <w:vAlign w:val="center"/>
          </w:tcPr>
          <w:p w:rsidR="00492E40" w:rsidRDefault="00492E40" w:rsidP="00492E40">
            <w:pPr>
              <w:jc w:val="center"/>
              <w:rPr>
                <w:sz w:val="32"/>
                <w:szCs w:val="32"/>
                <w:rtl/>
                <w:lang w:bidi="ar-IQ"/>
              </w:rPr>
            </w:pPr>
            <w:r>
              <w:rPr>
                <w:rFonts w:hint="cs"/>
                <w:sz w:val="32"/>
                <w:szCs w:val="32"/>
                <w:rtl/>
                <w:lang w:bidi="ar-IQ"/>
              </w:rPr>
              <w:t>6,8</w:t>
            </w:r>
          </w:p>
        </w:tc>
        <w:tc>
          <w:tcPr>
            <w:tcW w:w="992" w:type="dxa"/>
            <w:tcBorders>
              <w:top w:val="thinThickLargeGap" w:sz="2" w:space="0" w:color="auto"/>
              <w:left w:val="thinThickLargeGap" w:sz="2" w:space="0" w:color="auto"/>
              <w:bottom w:val="thinThickLargeGap" w:sz="2" w:space="0" w:color="auto"/>
              <w:right w:val="thinThickLargeGap" w:sz="2" w:space="0" w:color="auto"/>
            </w:tcBorders>
            <w:vAlign w:val="center"/>
          </w:tcPr>
          <w:p w:rsidR="00492E40" w:rsidRDefault="00492E40" w:rsidP="00492E40">
            <w:pPr>
              <w:jc w:val="center"/>
              <w:rPr>
                <w:sz w:val="32"/>
                <w:szCs w:val="32"/>
                <w:rtl/>
                <w:lang w:bidi="ar-IQ"/>
              </w:rPr>
            </w:pPr>
            <w:r>
              <w:rPr>
                <w:rFonts w:hint="cs"/>
                <w:sz w:val="32"/>
                <w:szCs w:val="32"/>
                <w:rtl/>
                <w:lang w:bidi="ar-IQ"/>
              </w:rPr>
              <w:t>0,7</w:t>
            </w:r>
          </w:p>
        </w:tc>
        <w:tc>
          <w:tcPr>
            <w:tcW w:w="992" w:type="dxa"/>
            <w:tcBorders>
              <w:top w:val="thinThickLargeGap" w:sz="2" w:space="0" w:color="auto"/>
              <w:left w:val="thinThickLargeGap" w:sz="2" w:space="0" w:color="auto"/>
              <w:bottom w:val="thinThickLargeGap" w:sz="2" w:space="0" w:color="auto"/>
              <w:right w:val="thinThickLargeGap" w:sz="2" w:space="0" w:color="auto"/>
            </w:tcBorders>
            <w:vAlign w:val="center"/>
          </w:tcPr>
          <w:p w:rsidR="00492E40" w:rsidRDefault="00492E40" w:rsidP="00492E40">
            <w:pPr>
              <w:jc w:val="center"/>
              <w:rPr>
                <w:sz w:val="32"/>
                <w:szCs w:val="32"/>
                <w:rtl/>
                <w:lang w:bidi="ar-IQ"/>
              </w:rPr>
            </w:pPr>
            <w:r>
              <w:rPr>
                <w:rFonts w:hint="cs"/>
                <w:sz w:val="32"/>
                <w:szCs w:val="32"/>
                <w:rtl/>
                <w:lang w:bidi="ar-IQ"/>
              </w:rPr>
              <w:t>0</w:t>
            </w:r>
          </w:p>
        </w:tc>
        <w:tc>
          <w:tcPr>
            <w:tcW w:w="992" w:type="dxa"/>
            <w:vMerge/>
            <w:tcBorders>
              <w:left w:val="thinThickLargeGap" w:sz="2" w:space="0" w:color="auto"/>
              <w:right w:val="thinThickLargeGap" w:sz="2" w:space="0" w:color="auto"/>
            </w:tcBorders>
            <w:vAlign w:val="center"/>
          </w:tcPr>
          <w:p w:rsidR="00492E40" w:rsidRDefault="00492E40" w:rsidP="00492E40">
            <w:pPr>
              <w:jc w:val="center"/>
              <w:rPr>
                <w:sz w:val="32"/>
                <w:szCs w:val="32"/>
                <w:rtl/>
                <w:lang w:bidi="ar-IQ"/>
              </w:rPr>
            </w:pPr>
          </w:p>
        </w:tc>
        <w:tc>
          <w:tcPr>
            <w:tcW w:w="851" w:type="dxa"/>
            <w:tcBorders>
              <w:top w:val="thinThickLargeGap" w:sz="2" w:space="0" w:color="auto"/>
              <w:left w:val="thinThickLargeGap" w:sz="2" w:space="0" w:color="auto"/>
              <w:bottom w:val="thinThickLargeGap" w:sz="2" w:space="0" w:color="auto"/>
              <w:right w:val="thinThickLargeGap" w:sz="2" w:space="0" w:color="auto"/>
            </w:tcBorders>
            <w:vAlign w:val="center"/>
          </w:tcPr>
          <w:p w:rsidR="00492E40" w:rsidRDefault="00492E40" w:rsidP="00492E40">
            <w:pPr>
              <w:jc w:val="center"/>
              <w:rPr>
                <w:sz w:val="32"/>
                <w:szCs w:val="32"/>
                <w:rtl/>
                <w:lang w:bidi="ar-IQ"/>
              </w:rPr>
            </w:pPr>
            <w:r>
              <w:rPr>
                <w:rFonts w:hint="cs"/>
                <w:sz w:val="32"/>
                <w:szCs w:val="32"/>
                <w:rtl/>
                <w:lang w:bidi="ar-IQ"/>
              </w:rPr>
              <w:t>0,01</w:t>
            </w:r>
          </w:p>
        </w:tc>
        <w:tc>
          <w:tcPr>
            <w:tcW w:w="993" w:type="dxa"/>
            <w:tcBorders>
              <w:top w:val="thinThickLargeGap" w:sz="2" w:space="0" w:color="auto"/>
              <w:left w:val="thinThickLargeGap" w:sz="2" w:space="0" w:color="auto"/>
              <w:bottom w:val="thinThickLargeGap" w:sz="2" w:space="0" w:color="auto"/>
              <w:right w:val="thinThickLargeGap" w:sz="2" w:space="0" w:color="auto"/>
            </w:tcBorders>
            <w:vAlign w:val="center"/>
          </w:tcPr>
          <w:p w:rsidR="00492E40" w:rsidRDefault="00492E40" w:rsidP="00F248F9">
            <w:pPr>
              <w:jc w:val="center"/>
              <w:rPr>
                <w:sz w:val="32"/>
                <w:szCs w:val="32"/>
                <w:rtl/>
                <w:lang w:bidi="ar-IQ"/>
              </w:rPr>
            </w:pPr>
            <w:r>
              <w:rPr>
                <w:rFonts w:hint="cs"/>
                <w:sz w:val="32"/>
                <w:szCs w:val="32"/>
                <w:rtl/>
                <w:lang w:bidi="ar-IQ"/>
              </w:rPr>
              <w:t>معنوي</w:t>
            </w:r>
          </w:p>
        </w:tc>
      </w:tr>
      <w:tr w:rsidR="00C554CA" w:rsidTr="00C554CA">
        <w:tc>
          <w:tcPr>
            <w:tcW w:w="567" w:type="dxa"/>
            <w:tcBorders>
              <w:top w:val="thinThickLargeGap" w:sz="2" w:space="0" w:color="auto"/>
              <w:left w:val="thinThickLargeGap" w:sz="2" w:space="0" w:color="auto"/>
              <w:bottom w:val="thinThickLargeGap" w:sz="2" w:space="0" w:color="auto"/>
              <w:right w:val="thinThickLargeGap" w:sz="2" w:space="0" w:color="auto"/>
            </w:tcBorders>
          </w:tcPr>
          <w:p w:rsidR="00492E40" w:rsidRDefault="00492E40" w:rsidP="00F248F9">
            <w:pPr>
              <w:rPr>
                <w:sz w:val="32"/>
                <w:szCs w:val="32"/>
                <w:rtl/>
                <w:lang w:bidi="ar-IQ"/>
              </w:rPr>
            </w:pPr>
            <w:r>
              <w:rPr>
                <w:rFonts w:hint="cs"/>
                <w:sz w:val="32"/>
                <w:szCs w:val="32"/>
                <w:rtl/>
                <w:lang w:bidi="ar-IQ"/>
              </w:rPr>
              <w:t>4-</w:t>
            </w:r>
          </w:p>
        </w:tc>
        <w:tc>
          <w:tcPr>
            <w:tcW w:w="1984" w:type="dxa"/>
            <w:tcBorders>
              <w:top w:val="thinThickLargeGap" w:sz="2" w:space="0" w:color="auto"/>
              <w:left w:val="thinThickLargeGap" w:sz="2" w:space="0" w:color="auto"/>
              <w:bottom w:val="thinThickLargeGap" w:sz="2" w:space="0" w:color="auto"/>
              <w:right w:val="thinThickLargeGap" w:sz="2" w:space="0" w:color="auto"/>
            </w:tcBorders>
            <w:vAlign w:val="center"/>
          </w:tcPr>
          <w:p w:rsidR="00492E40" w:rsidRDefault="00492E40" w:rsidP="00F248F9">
            <w:pPr>
              <w:jc w:val="center"/>
              <w:rPr>
                <w:sz w:val="32"/>
                <w:szCs w:val="32"/>
                <w:rtl/>
                <w:lang w:bidi="ar-IQ"/>
              </w:rPr>
            </w:pPr>
            <w:r>
              <w:rPr>
                <w:rFonts w:hint="cs"/>
                <w:sz w:val="32"/>
                <w:szCs w:val="32"/>
                <w:rtl/>
                <w:lang w:bidi="ar-IQ"/>
              </w:rPr>
              <w:t>التنافس الجماعي داخل المجموعة</w:t>
            </w:r>
          </w:p>
        </w:tc>
        <w:tc>
          <w:tcPr>
            <w:tcW w:w="851" w:type="dxa"/>
            <w:tcBorders>
              <w:top w:val="thinThickLargeGap" w:sz="2" w:space="0" w:color="auto"/>
              <w:left w:val="thinThickLargeGap" w:sz="2" w:space="0" w:color="auto"/>
              <w:bottom w:val="thinThickLargeGap" w:sz="2" w:space="0" w:color="auto"/>
              <w:right w:val="thinThickLargeGap" w:sz="2" w:space="0" w:color="auto"/>
            </w:tcBorders>
            <w:vAlign w:val="center"/>
          </w:tcPr>
          <w:p w:rsidR="00492E40" w:rsidRDefault="00492E40" w:rsidP="00492E40">
            <w:pPr>
              <w:jc w:val="center"/>
              <w:rPr>
                <w:sz w:val="32"/>
                <w:szCs w:val="32"/>
                <w:rtl/>
                <w:lang w:bidi="ar-IQ"/>
              </w:rPr>
            </w:pPr>
            <w:r>
              <w:rPr>
                <w:rFonts w:hint="cs"/>
                <w:sz w:val="32"/>
                <w:szCs w:val="32"/>
                <w:rtl/>
                <w:lang w:bidi="ar-IQ"/>
              </w:rPr>
              <w:t>4</w:t>
            </w:r>
          </w:p>
        </w:tc>
        <w:tc>
          <w:tcPr>
            <w:tcW w:w="992" w:type="dxa"/>
            <w:tcBorders>
              <w:top w:val="thinThickLargeGap" w:sz="2" w:space="0" w:color="auto"/>
              <w:left w:val="thinThickLargeGap" w:sz="2" w:space="0" w:color="auto"/>
              <w:bottom w:val="thinThickLargeGap" w:sz="2" w:space="0" w:color="auto"/>
              <w:right w:val="thinThickLargeGap" w:sz="2" w:space="0" w:color="auto"/>
            </w:tcBorders>
            <w:vAlign w:val="center"/>
          </w:tcPr>
          <w:p w:rsidR="00492E40" w:rsidRDefault="00492E40" w:rsidP="00492E40">
            <w:pPr>
              <w:jc w:val="center"/>
              <w:rPr>
                <w:sz w:val="32"/>
                <w:szCs w:val="32"/>
                <w:rtl/>
                <w:lang w:bidi="ar-IQ"/>
              </w:rPr>
            </w:pPr>
            <w:r>
              <w:rPr>
                <w:rFonts w:hint="cs"/>
                <w:sz w:val="32"/>
                <w:szCs w:val="32"/>
                <w:rtl/>
                <w:lang w:bidi="ar-IQ"/>
              </w:rPr>
              <w:t>0,7</w:t>
            </w:r>
          </w:p>
        </w:tc>
        <w:tc>
          <w:tcPr>
            <w:tcW w:w="851" w:type="dxa"/>
            <w:tcBorders>
              <w:top w:val="thinThickLargeGap" w:sz="2" w:space="0" w:color="auto"/>
              <w:left w:val="thinThickLargeGap" w:sz="2" w:space="0" w:color="auto"/>
              <w:bottom w:val="thinThickLargeGap" w:sz="2" w:space="0" w:color="auto"/>
              <w:right w:val="thinThickLargeGap" w:sz="2" w:space="0" w:color="auto"/>
            </w:tcBorders>
            <w:vAlign w:val="center"/>
          </w:tcPr>
          <w:p w:rsidR="00492E40" w:rsidRDefault="00492E40" w:rsidP="00492E40">
            <w:pPr>
              <w:jc w:val="center"/>
              <w:rPr>
                <w:sz w:val="32"/>
                <w:szCs w:val="32"/>
                <w:rtl/>
                <w:lang w:bidi="ar-IQ"/>
              </w:rPr>
            </w:pPr>
            <w:r>
              <w:rPr>
                <w:rFonts w:hint="cs"/>
                <w:sz w:val="32"/>
                <w:szCs w:val="32"/>
                <w:rtl/>
                <w:lang w:bidi="ar-IQ"/>
              </w:rPr>
              <w:t>7</w:t>
            </w:r>
          </w:p>
        </w:tc>
        <w:tc>
          <w:tcPr>
            <w:tcW w:w="992" w:type="dxa"/>
            <w:tcBorders>
              <w:top w:val="thinThickLargeGap" w:sz="2" w:space="0" w:color="auto"/>
              <w:left w:val="thinThickLargeGap" w:sz="2" w:space="0" w:color="auto"/>
              <w:bottom w:val="thinThickLargeGap" w:sz="2" w:space="0" w:color="auto"/>
              <w:right w:val="thinThickLargeGap" w:sz="2" w:space="0" w:color="auto"/>
            </w:tcBorders>
            <w:vAlign w:val="center"/>
          </w:tcPr>
          <w:p w:rsidR="00492E40" w:rsidRDefault="00492E40" w:rsidP="00492E40">
            <w:pPr>
              <w:jc w:val="center"/>
              <w:rPr>
                <w:sz w:val="32"/>
                <w:szCs w:val="32"/>
                <w:rtl/>
                <w:lang w:bidi="ar-IQ"/>
              </w:rPr>
            </w:pPr>
            <w:r>
              <w:rPr>
                <w:rFonts w:hint="cs"/>
                <w:sz w:val="32"/>
                <w:szCs w:val="32"/>
                <w:rtl/>
                <w:lang w:bidi="ar-IQ"/>
              </w:rPr>
              <w:t>0,6</w:t>
            </w:r>
          </w:p>
        </w:tc>
        <w:tc>
          <w:tcPr>
            <w:tcW w:w="992" w:type="dxa"/>
            <w:tcBorders>
              <w:top w:val="thinThickLargeGap" w:sz="2" w:space="0" w:color="auto"/>
              <w:left w:val="thinThickLargeGap" w:sz="2" w:space="0" w:color="auto"/>
              <w:bottom w:val="thinThickLargeGap" w:sz="2" w:space="0" w:color="auto"/>
              <w:right w:val="thinThickLargeGap" w:sz="2" w:space="0" w:color="auto"/>
            </w:tcBorders>
            <w:vAlign w:val="center"/>
          </w:tcPr>
          <w:p w:rsidR="00492E40" w:rsidRDefault="00492E40" w:rsidP="00492E40">
            <w:pPr>
              <w:jc w:val="center"/>
              <w:rPr>
                <w:sz w:val="32"/>
                <w:szCs w:val="32"/>
                <w:rtl/>
                <w:lang w:bidi="ar-IQ"/>
              </w:rPr>
            </w:pPr>
            <w:r>
              <w:rPr>
                <w:rFonts w:hint="cs"/>
                <w:sz w:val="32"/>
                <w:szCs w:val="32"/>
                <w:rtl/>
                <w:lang w:bidi="ar-IQ"/>
              </w:rPr>
              <w:t>0</w:t>
            </w:r>
          </w:p>
        </w:tc>
        <w:tc>
          <w:tcPr>
            <w:tcW w:w="992" w:type="dxa"/>
            <w:vMerge/>
            <w:tcBorders>
              <w:left w:val="thinThickLargeGap" w:sz="2" w:space="0" w:color="auto"/>
              <w:bottom w:val="thinThickLargeGap" w:sz="2" w:space="0" w:color="auto"/>
              <w:right w:val="thinThickLargeGap" w:sz="2" w:space="0" w:color="auto"/>
            </w:tcBorders>
            <w:vAlign w:val="center"/>
          </w:tcPr>
          <w:p w:rsidR="00492E40" w:rsidRDefault="00492E40" w:rsidP="00492E40">
            <w:pPr>
              <w:jc w:val="center"/>
              <w:rPr>
                <w:sz w:val="32"/>
                <w:szCs w:val="32"/>
                <w:rtl/>
                <w:lang w:bidi="ar-IQ"/>
              </w:rPr>
            </w:pPr>
          </w:p>
        </w:tc>
        <w:tc>
          <w:tcPr>
            <w:tcW w:w="851" w:type="dxa"/>
            <w:tcBorders>
              <w:top w:val="thinThickLargeGap" w:sz="2" w:space="0" w:color="auto"/>
              <w:left w:val="thinThickLargeGap" w:sz="2" w:space="0" w:color="auto"/>
              <w:bottom w:val="thinThickLargeGap" w:sz="2" w:space="0" w:color="auto"/>
              <w:right w:val="thinThickLargeGap" w:sz="2" w:space="0" w:color="auto"/>
            </w:tcBorders>
            <w:vAlign w:val="center"/>
          </w:tcPr>
          <w:p w:rsidR="00492E40" w:rsidRDefault="00492E40" w:rsidP="00492E40">
            <w:pPr>
              <w:jc w:val="center"/>
              <w:rPr>
                <w:sz w:val="32"/>
                <w:szCs w:val="32"/>
                <w:rtl/>
                <w:lang w:bidi="ar-IQ"/>
              </w:rPr>
            </w:pPr>
            <w:r>
              <w:rPr>
                <w:rFonts w:hint="cs"/>
                <w:sz w:val="32"/>
                <w:szCs w:val="32"/>
                <w:rtl/>
                <w:lang w:bidi="ar-IQ"/>
              </w:rPr>
              <w:t>0,01</w:t>
            </w:r>
          </w:p>
        </w:tc>
        <w:tc>
          <w:tcPr>
            <w:tcW w:w="993" w:type="dxa"/>
            <w:tcBorders>
              <w:top w:val="thinThickLargeGap" w:sz="2" w:space="0" w:color="auto"/>
              <w:left w:val="thinThickLargeGap" w:sz="2" w:space="0" w:color="auto"/>
              <w:bottom w:val="thinThickLargeGap" w:sz="2" w:space="0" w:color="auto"/>
              <w:right w:val="thinThickLargeGap" w:sz="2" w:space="0" w:color="auto"/>
            </w:tcBorders>
            <w:vAlign w:val="center"/>
          </w:tcPr>
          <w:p w:rsidR="00492E40" w:rsidRDefault="00492E40" w:rsidP="00F248F9">
            <w:pPr>
              <w:jc w:val="center"/>
              <w:rPr>
                <w:sz w:val="32"/>
                <w:szCs w:val="32"/>
                <w:rtl/>
                <w:lang w:bidi="ar-IQ"/>
              </w:rPr>
            </w:pPr>
            <w:r>
              <w:rPr>
                <w:rFonts w:hint="cs"/>
                <w:sz w:val="32"/>
                <w:szCs w:val="32"/>
                <w:rtl/>
                <w:lang w:bidi="ar-IQ"/>
              </w:rPr>
              <w:t>معنوي</w:t>
            </w:r>
          </w:p>
        </w:tc>
      </w:tr>
    </w:tbl>
    <w:p w:rsidR="00E677C4" w:rsidRPr="004677C3" w:rsidRDefault="00E677C4" w:rsidP="000B372F">
      <w:pPr>
        <w:spacing w:line="360" w:lineRule="auto"/>
        <w:rPr>
          <w:sz w:val="26"/>
          <w:szCs w:val="26"/>
          <w:rtl/>
          <w:lang w:bidi="ar-IQ"/>
        </w:rPr>
      </w:pPr>
    </w:p>
    <w:p w:rsidR="00F22339" w:rsidRDefault="00735D79" w:rsidP="00A65086">
      <w:pPr>
        <w:spacing w:line="360" w:lineRule="auto"/>
        <w:rPr>
          <w:sz w:val="32"/>
          <w:szCs w:val="32"/>
          <w:rtl/>
          <w:lang w:bidi="ar-IQ"/>
        </w:rPr>
      </w:pPr>
      <w:r>
        <w:rPr>
          <w:rFonts w:hint="cs"/>
          <w:sz w:val="32"/>
          <w:szCs w:val="32"/>
          <w:rtl/>
          <w:lang w:bidi="ar-IQ"/>
        </w:rPr>
        <w:t>في ضوء البيانات المستخرجة وكما موضح في الجدول (</w:t>
      </w:r>
      <w:r w:rsidR="00A65086">
        <w:rPr>
          <w:rFonts w:hint="cs"/>
          <w:sz w:val="32"/>
          <w:szCs w:val="32"/>
          <w:rtl/>
          <w:lang w:bidi="ar-IQ"/>
        </w:rPr>
        <w:t>7</w:t>
      </w:r>
      <w:r>
        <w:rPr>
          <w:rFonts w:hint="cs"/>
          <w:sz w:val="32"/>
          <w:szCs w:val="32"/>
          <w:rtl/>
          <w:lang w:bidi="ar-IQ"/>
        </w:rPr>
        <w:t xml:space="preserve">) لاستراتيجيات التعلم التعاوني يتضح  فيه الفروق في قيم الوسيط والانحراف الربيعي بين الاختبارين القبلي والبعدي التي تمثل طبيعة </w:t>
      </w:r>
    </w:p>
    <w:p w:rsidR="00F22339" w:rsidRPr="00F22339" w:rsidRDefault="00F22339" w:rsidP="004C30C6">
      <w:pPr>
        <w:spacing w:line="360" w:lineRule="auto"/>
        <w:rPr>
          <w:sz w:val="4"/>
          <w:szCs w:val="4"/>
          <w:rtl/>
          <w:lang w:bidi="ar-IQ"/>
        </w:rPr>
      </w:pPr>
    </w:p>
    <w:p w:rsidR="00735D79" w:rsidRDefault="00735D79" w:rsidP="00F22339">
      <w:pPr>
        <w:spacing w:line="360" w:lineRule="auto"/>
        <w:jc w:val="both"/>
        <w:rPr>
          <w:sz w:val="32"/>
          <w:szCs w:val="32"/>
          <w:rtl/>
          <w:lang w:bidi="ar-IQ"/>
        </w:rPr>
      </w:pPr>
      <w:r>
        <w:rPr>
          <w:rFonts w:hint="cs"/>
          <w:sz w:val="32"/>
          <w:szCs w:val="32"/>
          <w:rtl/>
          <w:lang w:bidi="ar-IQ"/>
        </w:rPr>
        <w:t xml:space="preserve">أداء المجموعات الأربعة لمهارة التهديف من الثبات في كرة السلة , ففي الإستراتيجية الأولى      ( التعلم التعاوني الجمعي ( دوائر التعلم ) </w:t>
      </w:r>
      <w:r w:rsidR="007447FF">
        <w:rPr>
          <w:rFonts w:hint="cs"/>
          <w:sz w:val="32"/>
          <w:szCs w:val="32"/>
          <w:rtl/>
          <w:lang w:bidi="ar-IQ"/>
        </w:rPr>
        <w:t>ف</w:t>
      </w:r>
      <w:r>
        <w:rPr>
          <w:rFonts w:hint="cs"/>
          <w:sz w:val="32"/>
          <w:szCs w:val="32"/>
          <w:rtl/>
          <w:lang w:bidi="ar-IQ"/>
        </w:rPr>
        <w:t>ظهرت النتائج وباستخدام اختبار ولكوكسن للعينات المترابطة بلغت قيمة ولكوكسن المحسوبة (0) وهي اصغر من قيمة ولكوكسن الجدولية البالغة (5) عند درجة حرية (8) ومستوى دلالة (0,05) وهذا يدل على وجود فرق معنوي بين الاختبار القبلي والبعدي ولصالح الاختبار البعدي .</w:t>
      </w:r>
    </w:p>
    <w:p w:rsidR="004677C3" w:rsidRDefault="00F22339" w:rsidP="00735D79">
      <w:pPr>
        <w:spacing w:line="360" w:lineRule="auto"/>
        <w:jc w:val="both"/>
        <w:rPr>
          <w:sz w:val="32"/>
          <w:szCs w:val="32"/>
          <w:rtl/>
          <w:lang w:bidi="ar-IQ"/>
        </w:rPr>
      </w:pPr>
      <w:r>
        <w:rPr>
          <w:rFonts w:hint="cs"/>
          <w:sz w:val="32"/>
          <w:szCs w:val="32"/>
          <w:rtl/>
          <w:lang w:bidi="ar-IQ"/>
        </w:rPr>
        <w:t>أما</w:t>
      </w:r>
      <w:r w:rsidR="00735D79">
        <w:rPr>
          <w:rFonts w:hint="cs"/>
          <w:sz w:val="32"/>
          <w:szCs w:val="32"/>
          <w:rtl/>
          <w:lang w:bidi="ar-IQ"/>
        </w:rPr>
        <w:t xml:space="preserve"> في الإستراتيجية  الثانية وهي التكامل التعاوني للمعلومات المجزءه </w:t>
      </w:r>
      <w:r w:rsidR="007447FF">
        <w:rPr>
          <w:rFonts w:hint="cs"/>
          <w:sz w:val="32"/>
          <w:szCs w:val="32"/>
          <w:rtl/>
          <w:lang w:bidi="ar-IQ"/>
        </w:rPr>
        <w:t>ف</w:t>
      </w:r>
      <w:r w:rsidR="00735D79">
        <w:rPr>
          <w:rFonts w:hint="cs"/>
          <w:sz w:val="32"/>
          <w:szCs w:val="32"/>
          <w:rtl/>
          <w:lang w:bidi="ar-IQ"/>
        </w:rPr>
        <w:t xml:space="preserve">ظهرت النتائج </w:t>
      </w:r>
      <w:r>
        <w:rPr>
          <w:rFonts w:hint="cs"/>
          <w:sz w:val="32"/>
          <w:szCs w:val="32"/>
          <w:rtl/>
          <w:lang w:bidi="ar-IQ"/>
        </w:rPr>
        <w:t>وباستخدام</w:t>
      </w:r>
      <w:r w:rsidR="00735D79">
        <w:rPr>
          <w:rFonts w:hint="cs"/>
          <w:sz w:val="32"/>
          <w:szCs w:val="32"/>
          <w:rtl/>
          <w:lang w:bidi="ar-IQ"/>
        </w:rPr>
        <w:t xml:space="preserve"> اختبار ولكوكسن للعينات المترابطة فقد بلغت قيمة ولكوكسن المحسوبة (0) وهي اقل من القيمة </w:t>
      </w:r>
    </w:p>
    <w:p w:rsidR="004677C3" w:rsidRDefault="004677C3" w:rsidP="00735D79">
      <w:pPr>
        <w:spacing w:line="360" w:lineRule="auto"/>
        <w:jc w:val="both"/>
        <w:rPr>
          <w:sz w:val="32"/>
          <w:szCs w:val="32"/>
          <w:rtl/>
          <w:lang w:bidi="ar-IQ"/>
        </w:rPr>
      </w:pPr>
    </w:p>
    <w:p w:rsidR="004677C3" w:rsidRPr="004677C3" w:rsidRDefault="004677C3" w:rsidP="00735D79">
      <w:pPr>
        <w:spacing w:line="360" w:lineRule="auto"/>
        <w:jc w:val="both"/>
        <w:rPr>
          <w:rtl/>
          <w:lang w:bidi="ar-IQ"/>
        </w:rPr>
      </w:pPr>
    </w:p>
    <w:p w:rsidR="00735D79" w:rsidRDefault="00735D79" w:rsidP="00735D79">
      <w:pPr>
        <w:spacing w:line="360" w:lineRule="auto"/>
        <w:jc w:val="both"/>
        <w:rPr>
          <w:sz w:val="32"/>
          <w:szCs w:val="32"/>
          <w:rtl/>
          <w:lang w:bidi="ar-IQ"/>
        </w:rPr>
      </w:pPr>
      <w:r>
        <w:rPr>
          <w:rFonts w:hint="cs"/>
          <w:sz w:val="32"/>
          <w:szCs w:val="32"/>
          <w:rtl/>
          <w:lang w:bidi="ar-IQ"/>
        </w:rPr>
        <w:t>الجدولية والبالغة (5)عند درجة حرية (8)</w:t>
      </w:r>
      <w:r w:rsidRPr="00357E06">
        <w:rPr>
          <w:rFonts w:hint="cs"/>
          <w:sz w:val="32"/>
          <w:szCs w:val="32"/>
          <w:rtl/>
          <w:lang w:bidi="ar-IQ"/>
        </w:rPr>
        <w:t xml:space="preserve"> </w:t>
      </w:r>
      <w:r>
        <w:rPr>
          <w:rFonts w:hint="cs"/>
          <w:sz w:val="32"/>
          <w:szCs w:val="32"/>
          <w:rtl/>
          <w:lang w:bidi="ar-IQ"/>
        </w:rPr>
        <w:t>ومستوى دلالة (0,05) وهذا يدل على وجود فرق معنوي بين الاختبار القبلي والبعدي ولصالح الاختبار البعدي .</w:t>
      </w:r>
    </w:p>
    <w:p w:rsidR="00735D79" w:rsidRDefault="00F22339" w:rsidP="00735D79">
      <w:pPr>
        <w:spacing w:line="360" w:lineRule="auto"/>
        <w:jc w:val="both"/>
        <w:rPr>
          <w:sz w:val="32"/>
          <w:szCs w:val="32"/>
          <w:rtl/>
          <w:lang w:bidi="ar-IQ"/>
        </w:rPr>
      </w:pPr>
      <w:r>
        <w:rPr>
          <w:rFonts w:hint="cs"/>
          <w:sz w:val="32"/>
          <w:szCs w:val="32"/>
          <w:rtl/>
          <w:lang w:bidi="ar-IQ"/>
        </w:rPr>
        <w:t>أما</w:t>
      </w:r>
      <w:r w:rsidR="00735D79">
        <w:rPr>
          <w:rFonts w:hint="cs"/>
          <w:sz w:val="32"/>
          <w:szCs w:val="32"/>
          <w:rtl/>
          <w:lang w:bidi="ar-IQ"/>
        </w:rPr>
        <w:t xml:space="preserve"> في الإستراتيجية  الثالثة وهي ( تعلم الأقران) </w:t>
      </w:r>
      <w:r w:rsidR="007447FF">
        <w:rPr>
          <w:rFonts w:hint="cs"/>
          <w:sz w:val="32"/>
          <w:szCs w:val="32"/>
          <w:rtl/>
          <w:lang w:bidi="ar-IQ"/>
        </w:rPr>
        <w:t>ف</w:t>
      </w:r>
      <w:r w:rsidR="00735D79">
        <w:rPr>
          <w:rFonts w:hint="cs"/>
          <w:sz w:val="32"/>
          <w:szCs w:val="32"/>
          <w:rtl/>
          <w:lang w:bidi="ar-IQ"/>
        </w:rPr>
        <w:t xml:space="preserve">ظهرت النتائج </w:t>
      </w:r>
      <w:r>
        <w:rPr>
          <w:rFonts w:hint="cs"/>
          <w:sz w:val="32"/>
          <w:szCs w:val="32"/>
          <w:rtl/>
          <w:lang w:bidi="ar-IQ"/>
        </w:rPr>
        <w:t>وباستخدام</w:t>
      </w:r>
      <w:r w:rsidR="00735D79">
        <w:rPr>
          <w:rFonts w:hint="cs"/>
          <w:sz w:val="32"/>
          <w:szCs w:val="32"/>
          <w:rtl/>
          <w:lang w:bidi="ar-IQ"/>
        </w:rPr>
        <w:t xml:space="preserve"> اختبار ولكوكسن للعينات المترابطة فقد بلغت قيمة ولكوكسن المحسوبة (0) وهي اقل من القيمة الجدولية والبالغة (5)عند درجة حرية (8)</w:t>
      </w:r>
      <w:r w:rsidR="00735D79" w:rsidRPr="00357E06">
        <w:rPr>
          <w:rFonts w:hint="cs"/>
          <w:sz w:val="32"/>
          <w:szCs w:val="32"/>
          <w:rtl/>
          <w:lang w:bidi="ar-IQ"/>
        </w:rPr>
        <w:t xml:space="preserve"> </w:t>
      </w:r>
      <w:r w:rsidR="00735D79">
        <w:rPr>
          <w:rFonts w:hint="cs"/>
          <w:sz w:val="32"/>
          <w:szCs w:val="32"/>
          <w:rtl/>
          <w:lang w:bidi="ar-IQ"/>
        </w:rPr>
        <w:t>ومستوى دلالة (0,05) وهذا يدل على وجود فرق معنوي بين الاختبار القبلي والبعدي ولصالح الاختبار البعدي .</w:t>
      </w:r>
    </w:p>
    <w:p w:rsidR="00735D79" w:rsidRDefault="001646B2" w:rsidP="00735D79">
      <w:pPr>
        <w:spacing w:line="360" w:lineRule="auto"/>
        <w:jc w:val="both"/>
        <w:rPr>
          <w:sz w:val="32"/>
          <w:szCs w:val="32"/>
          <w:rtl/>
          <w:lang w:bidi="ar-IQ"/>
        </w:rPr>
      </w:pPr>
      <w:r>
        <w:rPr>
          <w:rFonts w:hint="cs"/>
          <w:sz w:val="32"/>
          <w:szCs w:val="32"/>
          <w:rtl/>
          <w:lang w:bidi="ar-IQ"/>
        </w:rPr>
        <w:t>أما</w:t>
      </w:r>
      <w:r w:rsidR="00735D79">
        <w:rPr>
          <w:rFonts w:hint="cs"/>
          <w:sz w:val="32"/>
          <w:szCs w:val="32"/>
          <w:rtl/>
          <w:lang w:bidi="ar-IQ"/>
        </w:rPr>
        <w:t xml:space="preserve"> في الإستراتيجية  الرابعة وهي التنافس الجماعي داخل المجموعة ظهرت النتائج وبأستخدام اختبار ولكوكسن للعينات المترابطة فقد بلغت قيمة ولكوكسن المحسوبة (0) وهي اقل من القيمة الجدولية والبالغة (5)عند درجة حرية (8)</w:t>
      </w:r>
      <w:r w:rsidR="00735D79" w:rsidRPr="00357E06">
        <w:rPr>
          <w:rFonts w:hint="cs"/>
          <w:sz w:val="32"/>
          <w:szCs w:val="32"/>
          <w:rtl/>
          <w:lang w:bidi="ar-IQ"/>
        </w:rPr>
        <w:t xml:space="preserve"> </w:t>
      </w:r>
      <w:r w:rsidR="00735D79">
        <w:rPr>
          <w:rFonts w:hint="cs"/>
          <w:sz w:val="32"/>
          <w:szCs w:val="32"/>
          <w:rtl/>
          <w:lang w:bidi="ar-IQ"/>
        </w:rPr>
        <w:t>ومستوى دلالة (0,05) وهذا يدل على وجود فرق معنوي بين الاختبار القبلي والبعدي ولصالح الاختبار البعدي .</w:t>
      </w:r>
    </w:p>
    <w:p w:rsidR="000B372F" w:rsidRDefault="000B372F" w:rsidP="00735D79">
      <w:pPr>
        <w:spacing w:line="360" w:lineRule="auto"/>
        <w:jc w:val="both"/>
        <w:rPr>
          <w:sz w:val="32"/>
          <w:szCs w:val="32"/>
          <w:rtl/>
          <w:lang w:bidi="ar-IQ"/>
        </w:rPr>
      </w:pPr>
    </w:p>
    <w:p w:rsidR="000B372F" w:rsidRDefault="000B372F" w:rsidP="00735D79">
      <w:pPr>
        <w:spacing w:line="360" w:lineRule="auto"/>
        <w:jc w:val="both"/>
        <w:rPr>
          <w:sz w:val="32"/>
          <w:szCs w:val="32"/>
          <w:rtl/>
          <w:lang w:bidi="ar-IQ"/>
        </w:rPr>
      </w:pPr>
    </w:p>
    <w:p w:rsidR="000B372F" w:rsidRDefault="000B372F" w:rsidP="00735D79">
      <w:pPr>
        <w:spacing w:line="360" w:lineRule="auto"/>
        <w:jc w:val="both"/>
        <w:rPr>
          <w:sz w:val="32"/>
          <w:szCs w:val="32"/>
          <w:rtl/>
          <w:lang w:bidi="ar-IQ"/>
        </w:rPr>
      </w:pPr>
    </w:p>
    <w:p w:rsidR="00E677C4" w:rsidRDefault="00E677C4" w:rsidP="00735D79">
      <w:pPr>
        <w:spacing w:line="360" w:lineRule="auto"/>
        <w:jc w:val="both"/>
        <w:rPr>
          <w:sz w:val="32"/>
          <w:szCs w:val="32"/>
          <w:rtl/>
          <w:lang w:bidi="ar-IQ"/>
        </w:rPr>
      </w:pPr>
    </w:p>
    <w:p w:rsidR="00E677C4" w:rsidRDefault="00E677C4" w:rsidP="00735D79">
      <w:pPr>
        <w:spacing w:line="360" w:lineRule="auto"/>
        <w:jc w:val="both"/>
        <w:rPr>
          <w:sz w:val="32"/>
          <w:szCs w:val="32"/>
          <w:rtl/>
          <w:lang w:bidi="ar-IQ"/>
        </w:rPr>
      </w:pPr>
    </w:p>
    <w:p w:rsidR="00E677C4" w:rsidRDefault="00E677C4" w:rsidP="00735D79">
      <w:pPr>
        <w:spacing w:line="360" w:lineRule="auto"/>
        <w:jc w:val="both"/>
        <w:rPr>
          <w:sz w:val="32"/>
          <w:szCs w:val="32"/>
          <w:rtl/>
          <w:lang w:bidi="ar-IQ"/>
        </w:rPr>
      </w:pPr>
    </w:p>
    <w:p w:rsidR="00E677C4" w:rsidRDefault="00E677C4" w:rsidP="00735D79">
      <w:pPr>
        <w:spacing w:line="360" w:lineRule="auto"/>
        <w:jc w:val="both"/>
        <w:rPr>
          <w:sz w:val="32"/>
          <w:szCs w:val="32"/>
          <w:rtl/>
          <w:lang w:bidi="ar-IQ"/>
        </w:rPr>
      </w:pPr>
    </w:p>
    <w:p w:rsidR="00E677C4" w:rsidRDefault="00E677C4" w:rsidP="00735D79">
      <w:pPr>
        <w:spacing w:line="360" w:lineRule="auto"/>
        <w:jc w:val="both"/>
        <w:rPr>
          <w:sz w:val="32"/>
          <w:szCs w:val="32"/>
          <w:rtl/>
          <w:lang w:bidi="ar-IQ"/>
        </w:rPr>
      </w:pPr>
    </w:p>
    <w:p w:rsidR="00E677C4" w:rsidRDefault="00E677C4" w:rsidP="00735D79">
      <w:pPr>
        <w:spacing w:line="360" w:lineRule="auto"/>
        <w:jc w:val="both"/>
        <w:rPr>
          <w:sz w:val="32"/>
          <w:szCs w:val="32"/>
          <w:rtl/>
          <w:lang w:bidi="ar-IQ"/>
        </w:rPr>
      </w:pPr>
    </w:p>
    <w:p w:rsidR="00E677C4" w:rsidRDefault="00E677C4" w:rsidP="00735D79">
      <w:pPr>
        <w:spacing w:line="360" w:lineRule="auto"/>
        <w:jc w:val="both"/>
        <w:rPr>
          <w:sz w:val="32"/>
          <w:szCs w:val="32"/>
          <w:rtl/>
          <w:lang w:bidi="ar-IQ"/>
        </w:rPr>
      </w:pPr>
    </w:p>
    <w:p w:rsidR="00E677C4" w:rsidRDefault="00E677C4" w:rsidP="00735D79">
      <w:pPr>
        <w:spacing w:line="360" w:lineRule="auto"/>
        <w:jc w:val="both"/>
        <w:rPr>
          <w:sz w:val="32"/>
          <w:szCs w:val="32"/>
          <w:rtl/>
          <w:lang w:bidi="ar-IQ"/>
        </w:rPr>
      </w:pPr>
    </w:p>
    <w:p w:rsidR="00E677C4" w:rsidRDefault="00E677C4" w:rsidP="00735D79">
      <w:pPr>
        <w:spacing w:line="360" w:lineRule="auto"/>
        <w:jc w:val="both"/>
        <w:rPr>
          <w:sz w:val="32"/>
          <w:szCs w:val="32"/>
          <w:rtl/>
          <w:lang w:bidi="ar-IQ"/>
        </w:rPr>
      </w:pPr>
    </w:p>
    <w:p w:rsidR="00E677C4" w:rsidRDefault="00E677C4" w:rsidP="00735D79">
      <w:pPr>
        <w:spacing w:line="360" w:lineRule="auto"/>
        <w:jc w:val="both"/>
        <w:rPr>
          <w:sz w:val="32"/>
          <w:szCs w:val="32"/>
          <w:rtl/>
          <w:lang w:bidi="ar-IQ"/>
        </w:rPr>
      </w:pPr>
    </w:p>
    <w:p w:rsidR="00E677C4" w:rsidRDefault="00E677C4" w:rsidP="00735D79">
      <w:pPr>
        <w:spacing w:line="360" w:lineRule="auto"/>
        <w:jc w:val="both"/>
        <w:rPr>
          <w:sz w:val="32"/>
          <w:szCs w:val="32"/>
          <w:rtl/>
          <w:lang w:bidi="ar-IQ"/>
        </w:rPr>
      </w:pPr>
    </w:p>
    <w:p w:rsidR="00E677C4" w:rsidRDefault="00E677C4" w:rsidP="00735D79">
      <w:pPr>
        <w:spacing w:line="360" w:lineRule="auto"/>
        <w:jc w:val="both"/>
        <w:rPr>
          <w:sz w:val="32"/>
          <w:szCs w:val="32"/>
          <w:rtl/>
          <w:lang w:bidi="ar-IQ"/>
        </w:rPr>
      </w:pPr>
    </w:p>
    <w:p w:rsidR="000B372F" w:rsidRDefault="000B372F" w:rsidP="00735D79">
      <w:pPr>
        <w:spacing w:line="360" w:lineRule="auto"/>
        <w:jc w:val="both"/>
        <w:rPr>
          <w:sz w:val="14"/>
          <w:szCs w:val="14"/>
          <w:rtl/>
          <w:lang w:bidi="ar-IQ"/>
        </w:rPr>
      </w:pPr>
    </w:p>
    <w:p w:rsidR="000B372F" w:rsidRPr="000B372F" w:rsidRDefault="000B372F" w:rsidP="00735D79">
      <w:pPr>
        <w:spacing w:line="360" w:lineRule="auto"/>
        <w:jc w:val="both"/>
        <w:rPr>
          <w:sz w:val="10"/>
          <w:szCs w:val="10"/>
          <w:rtl/>
          <w:lang w:bidi="ar-IQ"/>
        </w:rPr>
      </w:pPr>
    </w:p>
    <w:p w:rsidR="00F22339" w:rsidRDefault="001C78C6" w:rsidP="004C30C6">
      <w:pPr>
        <w:spacing w:line="360" w:lineRule="auto"/>
        <w:rPr>
          <w:b/>
          <w:bCs/>
          <w:sz w:val="34"/>
          <w:szCs w:val="34"/>
          <w:rtl/>
          <w:lang w:bidi="ar-IQ"/>
        </w:rPr>
      </w:pPr>
      <w:r w:rsidRPr="00F22339">
        <w:rPr>
          <w:rFonts w:hint="cs"/>
          <w:b/>
          <w:bCs/>
          <w:sz w:val="34"/>
          <w:szCs w:val="34"/>
          <w:rtl/>
          <w:lang w:bidi="ar-IQ"/>
        </w:rPr>
        <w:t xml:space="preserve">4-2-4 مناقشة استراتيجيات التعلم التعاوني لمهارات ( الطبطبة </w:t>
      </w:r>
      <w:r w:rsidRPr="00F22339">
        <w:rPr>
          <w:b/>
          <w:bCs/>
          <w:sz w:val="34"/>
          <w:szCs w:val="34"/>
          <w:rtl/>
          <w:lang w:bidi="ar-IQ"/>
        </w:rPr>
        <w:t>–</w:t>
      </w:r>
      <w:r w:rsidRPr="00F22339">
        <w:rPr>
          <w:rFonts w:hint="cs"/>
          <w:b/>
          <w:bCs/>
          <w:sz w:val="34"/>
          <w:szCs w:val="34"/>
          <w:rtl/>
          <w:lang w:bidi="ar-IQ"/>
        </w:rPr>
        <w:t xml:space="preserve"> المناولة </w:t>
      </w:r>
      <w:r w:rsidRPr="00F22339">
        <w:rPr>
          <w:b/>
          <w:bCs/>
          <w:sz w:val="34"/>
          <w:szCs w:val="34"/>
          <w:rtl/>
          <w:lang w:bidi="ar-IQ"/>
        </w:rPr>
        <w:t>–</w:t>
      </w:r>
      <w:r w:rsidRPr="00F22339">
        <w:rPr>
          <w:rFonts w:hint="cs"/>
          <w:b/>
          <w:bCs/>
          <w:sz w:val="34"/>
          <w:szCs w:val="34"/>
          <w:rtl/>
          <w:lang w:bidi="ar-IQ"/>
        </w:rPr>
        <w:t xml:space="preserve"> التهديف من الثبات ) في كرة السلة للاختبارات القبلية والبعدية</w:t>
      </w:r>
      <w:r w:rsidR="00F22339">
        <w:rPr>
          <w:rFonts w:hint="cs"/>
          <w:b/>
          <w:bCs/>
          <w:sz w:val="34"/>
          <w:szCs w:val="34"/>
          <w:rtl/>
          <w:lang w:bidi="ar-IQ"/>
        </w:rPr>
        <w:t xml:space="preserve"> .</w:t>
      </w:r>
    </w:p>
    <w:p w:rsidR="00E677C4" w:rsidRPr="00693068" w:rsidRDefault="00E677C4" w:rsidP="004C30C6">
      <w:pPr>
        <w:spacing w:line="360" w:lineRule="auto"/>
        <w:rPr>
          <w:b/>
          <w:bCs/>
          <w:sz w:val="10"/>
          <w:szCs w:val="10"/>
          <w:rtl/>
          <w:lang w:bidi="ar-IQ"/>
        </w:rPr>
      </w:pPr>
    </w:p>
    <w:p w:rsidR="00F22339" w:rsidRDefault="001C78C6" w:rsidP="00F22339">
      <w:pPr>
        <w:spacing w:line="360" w:lineRule="auto"/>
        <w:jc w:val="both"/>
        <w:rPr>
          <w:sz w:val="32"/>
          <w:szCs w:val="32"/>
          <w:rtl/>
          <w:lang w:bidi="ar-IQ"/>
        </w:rPr>
      </w:pPr>
      <w:r>
        <w:rPr>
          <w:rFonts w:hint="cs"/>
          <w:sz w:val="32"/>
          <w:szCs w:val="32"/>
          <w:rtl/>
          <w:lang w:bidi="ar-IQ"/>
        </w:rPr>
        <w:t xml:space="preserve"> </w:t>
      </w:r>
      <w:r w:rsidR="00F22339">
        <w:rPr>
          <w:rFonts w:hint="cs"/>
          <w:sz w:val="32"/>
          <w:szCs w:val="32"/>
          <w:rtl/>
          <w:lang w:bidi="ar-IQ"/>
        </w:rPr>
        <w:t xml:space="preserve">    </w:t>
      </w:r>
      <w:r>
        <w:rPr>
          <w:rFonts w:hint="cs"/>
          <w:sz w:val="32"/>
          <w:szCs w:val="32"/>
          <w:rtl/>
          <w:lang w:bidi="ar-IQ"/>
        </w:rPr>
        <w:t xml:space="preserve">من خلال النتائج التي عُرضت وحللت ظهرت لنا أن </w:t>
      </w:r>
      <w:r w:rsidR="001646B2">
        <w:rPr>
          <w:rFonts w:hint="cs"/>
          <w:sz w:val="32"/>
          <w:szCs w:val="32"/>
          <w:rtl/>
          <w:lang w:bidi="ar-IQ"/>
        </w:rPr>
        <w:t>إستراتيجية</w:t>
      </w:r>
      <w:r>
        <w:rPr>
          <w:rFonts w:hint="cs"/>
          <w:sz w:val="32"/>
          <w:szCs w:val="32"/>
          <w:rtl/>
          <w:lang w:bidi="ar-IQ"/>
        </w:rPr>
        <w:t xml:space="preserve"> التعلم التعاوني الجمعي</w:t>
      </w:r>
      <w:r w:rsidR="00F22339">
        <w:rPr>
          <w:rFonts w:hint="cs"/>
          <w:sz w:val="32"/>
          <w:szCs w:val="32"/>
          <w:rtl/>
          <w:lang w:bidi="ar-IQ"/>
        </w:rPr>
        <w:t xml:space="preserve">     </w:t>
      </w:r>
      <w:r>
        <w:rPr>
          <w:rFonts w:hint="cs"/>
          <w:sz w:val="32"/>
          <w:szCs w:val="32"/>
          <w:rtl/>
          <w:lang w:bidi="ar-IQ"/>
        </w:rPr>
        <w:t xml:space="preserve"> ( دوائر التعلم ) قد </w:t>
      </w:r>
      <w:r w:rsidR="001646B2">
        <w:rPr>
          <w:rFonts w:hint="cs"/>
          <w:sz w:val="32"/>
          <w:szCs w:val="32"/>
          <w:rtl/>
          <w:lang w:bidi="ar-IQ"/>
        </w:rPr>
        <w:t>أثرت</w:t>
      </w:r>
      <w:r>
        <w:rPr>
          <w:rFonts w:hint="cs"/>
          <w:sz w:val="32"/>
          <w:szCs w:val="32"/>
          <w:rtl/>
          <w:lang w:bidi="ar-IQ"/>
        </w:rPr>
        <w:t xml:space="preserve"> بأفراد عينة البحث ل</w:t>
      </w:r>
      <w:r w:rsidR="007447FF">
        <w:rPr>
          <w:rFonts w:hint="cs"/>
          <w:sz w:val="32"/>
          <w:szCs w:val="32"/>
          <w:rtl/>
          <w:lang w:bidi="ar-IQ"/>
        </w:rPr>
        <w:t>هذه المجموعة في المهارات الثلاث</w:t>
      </w:r>
      <w:r>
        <w:rPr>
          <w:rFonts w:hint="cs"/>
          <w:sz w:val="32"/>
          <w:szCs w:val="32"/>
          <w:rtl/>
          <w:lang w:bidi="ar-IQ"/>
        </w:rPr>
        <w:t xml:space="preserve"> ( طبطبة </w:t>
      </w:r>
      <w:r>
        <w:rPr>
          <w:sz w:val="32"/>
          <w:szCs w:val="32"/>
          <w:rtl/>
          <w:lang w:bidi="ar-IQ"/>
        </w:rPr>
        <w:t>–</w:t>
      </w:r>
      <w:r>
        <w:rPr>
          <w:rFonts w:hint="cs"/>
          <w:sz w:val="32"/>
          <w:szCs w:val="32"/>
          <w:rtl/>
          <w:lang w:bidi="ar-IQ"/>
        </w:rPr>
        <w:t xml:space="preserve"> مناولة </w:t>
      </w:r>
      <w:r>
        <w:rPr>
          <w:sz w:val="32"/>
          <w:szCs w:val="32"/>
          <w:rtl/>
          <w:lang w:bidi="ar-IQ"/>
        </w:rPr>
        <w:t>–</w:t>
      </w:r>
      <w:r>
        <w:rPr>
          <w:rFonts w:hint="cs"/>
          <w:sz w:val="32"/>
          <w:szCs w:val="32"/>
          <w:rtl/>
          <w:lang w:bidi="ar-IQ"/>
        </w:rPr>
        <w:t xml:space="preserve"> تهديف من الثبات ) ويعزو الباحث </w:t>
      </w:r>
      <w:r w:rsidR="00F22339">
        <w:rPr>
          <w:rFonts w:hint="cs"/>
          <w:sz w:val="32"/>
          <w:szCs w:val="32"/>
          <w:rtl/>
          <w:lang w:bidi="ar-IQ"/>
        </w:rPr>
        <w:t>أن</w:t>
      </w:r>
      <w:r>
        <w:rPr>
          <w:rFonts w:hint="cs"/>
          <w:sz w:val="32"/>
          <w:szCs w:val="32"/>
          <w:rtl/>
          <w:lang w:bidi="ar-IQ"/>
        </w:rPr>
        <w:t xml:space="preserve"> سبب ذلك يعود </w:t>
      </w:r>
      <w:r w:rsidR="00F22339">
        <w:rPr>
          <w:rFonts w:hint="cs"/>
          <w:sz w:val="32"/>
          <w:szCs w:val="32"/>
          <w:rtl/>
          <w:lang w:bidi="ar-IQ"/>
        </w:rPr>
        <w:t>إلى</w:t>
      </w:r>
      <w:r>
        <w:rPr>
          <w:rFonts w:hint="cs"/>
          <w:sz w:val="32"/>
          <w:szCs w:val="32"/>
          <w:rtl/>
          <w:lang w:bidi="ar-IQ"/>
        </w:rPr>
        <w:t xml:space="preserve"> أن المتعلمين في هذه </w:t>
      </w:r>
      <w:r w:rsidR="001646B2">
        <w:rPr>
          <w:rFonts w:hint="cs"/>
          <w:sz w:val="32"/>
          <w:szCs w:val="32"/>
          <w:rtl/>
          <w:lang w:bidi="ar-IQ"/>
        </w:rPr>
        <w:t>الإستراتيجية</w:t>
      </w:r>
      <w:r>
        <w:rPr>
          <w:rFonts w:hint="cs"/>
          <w:sz w:val="32"/>
          <w:szCs w:val="32"/>
          <w:rtl/>
          <w:lang w:bidi="ar-IQ"/>
        </w:rPr>
        <w:t xml:space="preserve"> يعملون بروح الجماعة </w:t>
      </w:r>
      <w:r w:rsidR="001646B2">
        <w:rPr>
          <w:rFonts w:hint="cs"/>
          <w:sz w:val="32"/>
          <w:szCs w:val="32"/>
          <w:rtl/>
          <w:lang w:bidi="ar-IQ"/>
        </w:rPr>
        <w:t>الأمر</w:t>
      </w:r>
      <w:r>
        <w:rPr>
          <w:rFonts w:hint="cs"/>
          <w:sz w:val="32"/>
          <w:szCs w:val="32"/>
          <w:rtl/>
          <w:lang w:bidi="ar-IQ"/>
        </w:rPr>
        <w:t xml:space="preserve"> الذي يعطي اندفاعاً نحو تعلم المهارة المطلوبة وبشكل </w:t>
      </w:r>
    </w:p>
    <w:p w:rsidR="00F22339" w:rsidRPr="00F22339" w:rsidRDefault="00F22339" w:rsidP="00F22339">
      <w:pPr>
        <w:spacing w:line="360" w:lineRule="auto"/>
        <w:jc w:val="both"/>
        <w:rPr>
          <w:sz w:val="8"/>
          <w:szCs w:val="8"/>
          <w:rtl/>
          <w:lang w:bidi="ar-IQ"/>
        </w:rPr>
      </w:pPr>
    </w:p>
    <w:p w:rsidR="00E22B5A" w:rsidRDefault="001C78C6" w:rsidP="00F22339">
      <w:pPr>
        <w:spacing w:line="360" w:lineRule="auto"/>
        <w:jc w:val="both"/>
        <w:rPr>
          <w:sz w:val="32"/>
          <w:szCs w:val="32"/>
          <w:rtl/>
          <w:lang w:bidi="ar-IQ"/>
        </w:rPr>
      </w:pPr>
      <w:r>
        <w:rPr>
          <w:rFonts w:hint="cs"/>
          <w:sz w:val="32"/>
          <w:szCs w:val="32"/>
          <w:rtl/>
          <w:lang w:bidi="ar-IQ"/>
        </w:rPr>
        <w:t xml:space="preserve">محدد وبمعني </w:t>
      </w:r>
      <w:r w:rsidR="00C65CD6">
        <w:rPr>
          <w:rFonts w:hint="cs"/>
          <w:sz w:val="32"/>
          <w:szCs w:val="32"/>
          <w:rtl/>
          <w:lang w:bidi="ar-IQ"/>
        </w:rPr>
        <w:t>أخر</w:t>
      </w:r>
      <w:r>
        <w:rPr>
          <w:rFonts w:hint="cs"/>
          <w:sz w:val="32"/>
          <w:szCs w:val="32"/>
          <w:rtl/>
          <w:lang w:bidi="ar-IQ"/>
        </w:rPr>
        <w:t xml:space="preserve"> أن هدف التعلم قد تم تحديده مسبقاً من قبل المدرس وفي ضوء ذلك يعمل المتعلم هذا من جانب ومن جانب </w:t>
      </w:r>
      <w:r w:rsidR="001646B2">
        <w:rPr>
          <w:rFonts w:hint="cs"/>
          <w:sz w:val="32"/>
          <w:szCs w:val="32"/>
          <w:rtl/>
          <w:lang w:bidi="ar-IQ"/>
        </w:rPr>
        <w:t>أخر</w:t>
      </w:r>
      <w:r>
        <w:rPr>
          <w:rFonts w:hint="cs"/>
          <w:sz w:val="32"/>
          <w:szCs w:val="32"/>
          <w:rtl/>
          <w:lang w:bidi="ar-IQ"/>
        </w:rPr>
        <w:t xml:space="preserve"> فأن </w:t>
      </w:r>
      <w:r w:rsidR="001646B2">
        <w:rPr>
          <w:rFonts w:hint="cs"/>
          <w:sz w:val="32"/>
          <w:szCs w:val="32"/>
          <w:rtl/>
          <w:lang w:bidi="ar-IQ"/>
        </w:rPr>
        <w:t xml:space="preserve">تقسيم المتعلمين </w:t>
      </w:r>
      <w:r w:rsidR="005C4B43">
        <w:rPr>
          <w:rFonts w:hint="cs"/>
          <w:sz w:val="32"/>
          <w:szCs w:val="32"/>
          <w:rtl/>
          <w:lang w:bidi="ar-IQ"/>
        </w:rPr>
        <w:t>إلى</w:t>
      </w:r>
      <w:r w:rsidR="001646B2">
        <w:rPr>
          <w:rFonts w:hint="cs"/>
          <w:sz w:val="32"/>
          <w:szCs w:val="32"/>
          <w:rtl/>
          <w:lang w:bidi="ar-IQ"/>
        </w:rPr>
        <w:t xml:space="preserve"> مجموعات صغيرة تعمل كل على حدة أعطى ذلك حالة من التنافس بين أفراد المجاميع المتعلمة في تعلم وإتقان المهارة المراد تعلمها فضلاً عن أن مهارات كرة السلة قيد الدراسة تتطلب العمل بروح الجماعة عند أدائها داخل الملعب .</w:t>
      </w:r>
      <w:r>
        <w:rPr>
          <w:rFonts w:hint="cs"/>
          <w:sz w:val="32"/>
          <w:szCs w:val="32"/>
          <w:rtl/>
          <w:lang w:bidi="ar-IQ"/>
        </w:rPr>
        <w:t xml:space="preserve"> </w:t>
      </w:r>
    </w:p>
    <w:p w:rsidR="00CD008D" w:rsidRDefault="007447FF" w:rsidP="004677C3">
      <w:pPr>
        <w:spacing w:line="360" w:lineRule="auto"/>
        <w:jc w:val="both"/>
        <w:rPr>
          <w:sz w:val="32"/>
          <w:szCs w:val="32"/>
          <w:vertAlign w:val="superscript"/>
          <w:rtl/>
          <w:lang w:bidi="ar-IQ"/>
        </w:rPr>
      </w:pPr>
      <w:r>
        <w:rPr>
          <w:rFonts w:hint="cs"/>
          <w:sz w:val="32"/>
          <w:szCs w:val="32"/>
          <w:rtl/>
          <w:lang w:bidi="ar-IQ"/>
        </w:rPr>
        <w:t xml:space="preserve">   </w:t>
      </w:r>
      <w:r w:rsidR="00365DA6">
        <w:rPr>
          <w:rFonts w:hint="cs"/>
          <w:sz w:val="32"/>
          <w:szCs w:val="32"/>
          <w:rtl/>
          <w:lang w:bidi="ar-IQ"/>
        </w:rPr>
        <w:t>أما</w:t>
      </w:r>
      <w:r w:rsidR="00E22B5A">
        <w:rPr>
          <w:rFonts w:hint="cs"/>
          <w:sz w:val="32"/>
          <w:szCs w:val="32"/>
          <w:rtl/>
          <w:lang w:bidi="ar-IQ"/>
        </w:rPr>
        <w:t xml:space="preserve"> بالنسبة </w:t>
      </w:r>
      <w:r w:rsidR="00365DA6">
        <w:rPr>
          <w:rFonts w:hint="cs"/>
          <w:sz w:val="32"/>
          <w:szCs w:val="32"/>
          <w:rtl/>
          <w:lang w:bidi="ar-IQ"/>
        </w:rPr>
        <w:t>لإستراتيجية</w:t>
      </w:r>
      <w:r w:rsidR="00E22B5A">
        <w:rPr>
          <w:rFonts w:hint="cs"/>
          <w:sz w:val="32"/>
          <w:szCs w:val="32"/>
          <w:rtl/>
          <w:lang w:bidi="ar-IQ"/>
        </w:rPr>
        <w:t xml:space="preserve"> التكامل التعاوني للمعلومات المجزءه فيرى الباحث أن تعلم </w:t>
      </w:r>
      <w:r w:rsidR="00F22339">
        <w:rPr>
          <w:rFonts w:hint="cs"/>
          <w:sz w:val="32"/>
          <w:szCs w:val="32"/>
          <w:rtl/>
          <w:lang w:bidi="ar-IQ"/>
        </w:rPr>
        <w:t>أفراد</w:t>
      </w:r>
      <w:r w:rsidR="00E22B5A">
        <w:rPr>
          <w:rFonts w:hint="cs"/>
          <w:sz w:val="32"/>
          <w:szCs w:val="32"/>
          <w:rtl/>
          <w:lang w:bidi="ar-IQ"/>
        </w:rPr>
        <w:t xml:space="preserve"> هذه المجموعة جاء بسبب خصوصية العمل في تحقيق الهدف التعليمي </w:t>
      </w:r>
      <w:r w:rsidR="00E22B5A">
        <w:rPr>
          <w:rFonts w:hint="eastAsia"/>
          <w:sz w:val="32"/>
          <w:szCs w:val="32"/>
          <w:rtl/>
          <w:lang w:bidi="ar-IQ"/>
        </w:rPr>
        <w:t>أي</w:t>
      </w:r>
      <w:r w:rsidR="00E22B5A">
        <w:rPr>
          <w:rFonts w:hint="cs"/>
          <w:sz w:val="32"/>
          <w:szCs w:val="32"/>
          <w:rtl/>
          <w:lang w:bidi="ar-IQ"/>
        </w:rPr>
        <w:t xml:space="preserve"> أن الواجبات المعطاة لكل فرد مركزه في جزء من </w:t>
      </w:r>
      <w:r w:rsidR="00365DA6">
        <w:rPr>
          <w:rFonts w:hint="cs"/>
          <w:sz w:val="32"/>
          <w:szCs w:val="32"/>
          <w:rtl/>
          <w:lang w:bidi="ar-IQ"/>
        </w:rPr>
        <w:t>أداء</w:t>
      </w:r>
      <w:r w:rsidR="00E22B5A">
        <w:rPr>
          <w:rFonts w:hint="cs"/>
          <w:sz w:val="32"/>
          <w:szCs w:val="32"/>
          <w:rtl/>
          <w:lang w:bidi="ar-IQ"/>
        </w:rPr>
        <w:t xml:space="preserve"> المهارة وهذا ساهم في تعلم المهارة بكافة تفاصيلها لان كل فرد من </w:t>
      </w:r>
      <w:r w:rsidR="00365DA6">
        <w:rPr>
          <w:rFonts w:hint="cs"/>
          <w:sz w:val="32"/>
          <w:szCs w:val="32"/>
          <w:rtl/>
          <w:lang w:bidi="ar-IQ"/>
        </w:rPr>
        <w:t>أفراد</w:t>
      </w:r>
      <w:r w:rsidR="00E22B5A">
        <w:rPr>
          <w:rFonts w:hint="cs"/>
          <w:sz w:val="32"/>
          <w:szCs w:val="32"/>
          <w:rtl/>
          <w:lang w:bidi="ar-IQ"/>
        </w:rPr>
        <w:t xml:space="preserve"> المجموعة يعمل على </w:t>
      </w:r>
      <w:r w:rsidR="00365DA6">
        <w:rPr>
          <w:rFonts w:hint="cs"/>
          <w:sz w:val="32"/>
          <w:szCs w:val="32"/>
          <w:rtl/>
          <w:lang w:bidi="ar-IQ"/>
        </w:rPr>
        <w:t>إيصال</w:t>
      </w:r>
      <w:r w:rsidR="00E22B5A">
        <w:rPr>
          <w:rFonts w:hint="cs"/>
          <w:sz w:val="32"/>
          <w:szCs w:val="32"/>
          <w:rtl/>
          <w:lang w:bidi="ar-IQ"/>
        </w:rPr>
        <w:t xml:space="preserve"> المعلومة الخاصة بجزء من المهارة بشكل جيد دون التشتيت في </w:t>
      </w:r>
      <w:r w:rsidR="00365DA6">
        <w:rPr>
          <w:rFonts w:hint="cs"/>
          <w:sz w:val="32"/>
          <w:szCs w:val="32"/>
          <w:rtl/>
          <w:lang w:bidi="ar-IQ"/>
        </w:rPr>
        <w:t>إيصال تلك المعلومة عندما يكون هناك</w:t>
      </w:r>
      <w:r w:rsidR="00E22B5A">
        <w:rPr>
          <w:rFonts w:hint="cs"/>
          <w:sz w:val="32"/>
          <w:szCs w:val="32"/>
          <w:rtl/>
          <w:lang w:bidi="ar-IQ"/>
        </w:rPr>
        <w:t xml:space="preserve"> </w:t>
      </w:r>
      <w:r w:rsidR="00365DA6">
        <w:rPr>
          <w:rFonts w:hint="cs"/>
          <w:sz w:val="32"/>
          <w:szCs w:val="32"/>
          <w:rtl/>
          <w:lang w:bidi="ar-IQ"/>
        </w:rPr>
        <w:t>أكثر</w:t>
      </w:r>
      <w:r w:rsidR="00E22B5A">
        <w:rPr>
          <w:rFonts w:hint="cs"/>
          <w:sz w:val="32"/>
          <w:szCs w:val="32"/>
          <w:rtl/>
          <w:lang w:bidi="ar-IQ"/>
        </w:rPr>
        <w:t xml:space="preserve"> من هدف تعليمي </w:t>
      </w:r>
      <w:r w:rsidR="00365DA6">
        <w:rPr>
          <w:rFonts w:hint="cs"/>
          <w:sz w:val="32"/>
          <w:szCs w:val="32"/>
          <w:rtl/>
          <w:lang w:bidi="ar-IQ"/>
        </w:rPr>
        <w:t xml:space="preserve">فضلاً عن هذه المجموعة كسابقتها من المجاميع تنمي روح العمل الجماعي الذي أضاف دافعاً كبيراً نحو تعلم المهارات المطلوبة </w:t>
      </w:r>
      <w:r w:rsidR="00E12059">
        <w:rPr>
          <w:rFonts w:hint="cs"/>
          <w:sz w:val="32"/>
          <w:szCs w:val="32"/>
          <w:vertAlign w:val="superscript"/>
          <w:rtl/>
          <w:lang w:bidi="ar-IQ"/>
        </w:rPr>
        <w:t>.</w:t>
      </w:r>
    </w:p>
    <w:p w:rsidR="00E12059" w:rsidRDefault="007447FF" w:rsidP="000B372F">
      <w:pPr>
        <w:spacing w:line="360" w:lineRule="auto"/>
        <w:jc w:val="both"/>
        <w:rPr>
          <w:sz w:val="32"/>
          <w:szCs w:val="32"/>
          <w:rtl/>
          <w:lang w:bidi="ar-IQ"/>
        </w:rPr>
      </w:pPr>
      <w:r>
        <w:rPr>
          <w:rFonts w:hint="cs"/>
          <w:sz w:val="32"/>
          <w:szCs w:val="32"/>
          <w:rtl/>
          <w:lang w:bidi="ar-IQ"/>
        </w:rPr>
        <w:t xml:space="preserve">   </w:t>
      </w:r>
      <w:r w:rsidR="004C30C6">
        <w:rPr>
          <w:rFonts w:hint="cs"/>
          <w:sz w:val="32"/>
          <w:szCs w:val="32"/>
          <w:rtl/>
          <w:lang w:bidi="ar-IQ"/>
        </w:rPr>
        <w:t xml:space="preserve">ويرى الباحث أن </w:t>
      </w:r>
      <w:r w:rsidR="00F22339">
        <w:rPr>
          <w:rFonts w:hint="cs"/>
          <w:sz w:val="32"/>
          <w:szCs w:val="32"/>
          <w:rtl/>
          <w:lang w:bidi="ar-IQ"/>
        </w:rPr>
        <w:t>إستراتيجية</w:t>
      </w:r>
      <w:r w:rsidR="004C30C6">
        <w:rPr>
          <w:rFonts w:hint="cs"/>
          <w:sz w:val="32"/>
          <w:szCs w:val="32"/>
          <w:rtl/>
          <w:lang w:bidi="ar-IQ"/>
        </w:rPr>
        <w:t xml:space="preserve"> تعلم </w:t>
      </w:r>
      <w:r w:rsidR="00F22339">
        <w:rPr>
          <w:rFonts w:hint="cs"/>
          <w:sz w:val="32"/>
          <w:szCs w:val="32"/>
          <w:rtl/>
          <w:lang w:bidi="ar-IQ"/>
        </w:rPr>
        <w:t>الأقران</w:t>
      </w:r>
      <w:r w:rsidR="004C30C6">
        <w:rPr>
          <w:rFonts w:hint="cs"/>
          <w:sz w:val="32"/>
          <w:szCs w:val="32"/>
          <w:rtl/>
          <w:lang w:bidi="ar-IQ"/>
        </w:rPr>
        <w:t xml:space="preserve"> قد طورت أفراد المجموعة بسبب أن العمل داخل هذه المجموعة يتم من خلال شخص واحد يدير عملية التعلم وهو قائد المجموعة وهذا </w:t>
      </w:r>
      <w:r w:rsidR="00F22339">
        <w:rPr>
          <w:rFonts w:hint="cs"/>
          <w:sz w:val="32"/>
          <w:szCs w:val="32"/>
          <w:rtl/>
          <w:lang w:bidi="ar-IQ"/>
        </w:rPr>
        <w:t>الأمر</w:t>
      </w:r>
      <w:r w:rsidR="004C30C6">
        <w:rPr>
          <w:rFonts w:hint="cs"/>
          <w:sz w:val="32"/>
          <w:szCs w:val="32"/>
          <w:rtl/>
          <w:lang w:bidi="ar-IQ"/>
        </w:rPr>
        <w:t xml:space="preserve"> يتيح للمدرس اخذ دور </w:t>
      </w:r>
      <w:r w:rsidR="00F22339">
        <w:rPr>
          <w:rFonts w:hint="cs"/>
          <w:sz w:val="32"/>
          <w:szCs w:val="32"/>
          <w:rtl/>
          <w:lang w:bidi="ar-IQ"/>
        </w:rPr>
        <w:t>أخر</w:t>
      </w:r>
      <w:r w:rsidR="004C30C6">
        <w:rPr>
          <w:rFonts w:hint="cs"/>
          <w:sz w:val="32"/>
          <w:szCs w:val="32"/>
          <w:rtl/>
          <w:lang w:bidi="ar-IQ"/>
        </w:rPr>
        <w:t xml:space="preserve"> وهو </w:t>
      </w:r>
      <w:r w:rsidR="00F22339">
        <w:rPr>
          <w:rFonts w:hint="cs"/>
          <w:sz w:val="32"/>
          <w:szCs w:val="32"/>
          <w:rtl/>
          <w:lang w:bidi="ar-IQ"/>
        </w:rPr>
        <w:t>الإشراف</w:t>
      </w:r>
      <w:r w:rsidR="004C30C6">
        <w:rPr>
          <w:rFonts w:hint="cs"/>
          <w:sz w:val="32"/>
          <w:szCs w:val="32"/>
          <w:rtl/>
          <w:lang w:bidi="ar-IQ"/>
        </w:rPr>
        <w:t xml:space="preserve"> والتوجيه فقط على عمل المجموعة </w:t>
      </w:r>
      <w:r w:rsidR="004C30C6">
        <w:rPr>
          <w:rFonts w:hint="eastAsia"/>
          <w:sz w:val="32"/>
          <w:szCs w:val="32"/>
          <w:rtl/>
          <w:lang w:bidi="ar-IQ"/>
        </w:rPr>
        <w:t>أي</w:t>
      </w:r>
      <w:r w:rsidR="004C30C6">
        <w:rPr>
          <w:rFonts w:hint="cs"/>
          <w:sz w:val="32"/>
          <w:szCs w:val="32"/>
          <w:rtl/>
          <w:lang w:bidi="ar-IQ"/>
        </w:rPr>
        <w:t xml:space="preserve"> أن عمل المدرس يكون </w:t>
      </w:r>
      <w:r w:rsidR="00F22339">
        <w:rPr>
          <w:rFonts w:hint="cs"/>
          <w:sz w:val="32"/>
          <w:szCs w:val="32"/>
          <w:rtl/>
          <w:lang w:bidi="ar-IQ"/>
        </w:rPr>
        <w:t>أكثر</w:t>
      </w:r>
      <w:r w:rsidR="004C30C6">
        <w:rPr>
          <w:rFonts w:hint="cs"/>
          <w:sz w:val="32"/>
          <w:szCs w:val="32"/>
          <w:rtl/>
          <w:lang w:bidi="ar-IQ"/>
        </w:rPr>
        <w:t xml:space="preserve"> نفعاً عند العمل مع مجموعات صغيرة من حيث </w:t>
      </w:r>
      <w:r w:rsidR="00F22339">
        <w:rPr>
          <w:rFonts w:hint="cs"/>
          <w:sz w:val="32"/>
          <w:szCs w:val="32"/>
          <w:rtl/>
          <w:lang w:bidi="ar-IQ"/>
        </w:rPr>
        <w:t>إعطاء</w:t>
      </w:r>
      <w:r w:rsidR="004C30C6">
        <w:rPr>
          <w:rFonts w:hint="cs"/>
          <w:sz w:val="32"/>
          <w:szCs w:val="32"/>
          <w:rtl/>
          <w:lang w:bidi="ar-IQ"/>
        </w:rPr>
        <w:t xml:space="preserve"> التغذية الراجعة في تصحيح </w:t>
      </w:r>
      <w:r w:rsidR="00F22339">
        <w:rPr>
          <w:rFonts w:hint="cs"/>
          <w:sz w:val="32"/>
          <w:szCs w:val="32"/>
          <w:rtl/>
          <w:lang w:bidi="ar-IQ"/>
        </w:rPr>
        <w:t>الأخطاء</w:t>
      </w:r>
      <w:r w:rsidR="004C30C6">
        <w:rPr>
          <w:rFonts w:hint="cs"/>
          <w:sz w:val="32"/>
          <w:szCs w:val="32"/>
          <w:rtl/>
          <w:lang w:bidi="ar-IQ"/>
        </w:rPr>
        <w:t xml:space="preserve"> لتلك المهارة التي يؤديها الفرد وفي هذا الخصوص يشير </w:t>
      </w:r>
      <w:r w:rsidR="00F13D36">
        <w:rPr>
          <w:rFonts w:hint="cs"/>
          <w:sz w:val="32"/>
          <w:szCs w:val="32"/>
          <w:rtl/>
          <w:lang w:bidi="ar-IQ"/>
        </w:rPr>
        <w:t>(نادر,1999 )</w:t>
      </w:r>
      <w:r w:rsidR="004C30C6">
        <w:rPr>
          <w:rFonts w:hint="cs"/>
          <w:sz w:val="32"/>
          <w:szCs w:val="32"/>
          <w:rtl/>
          <w:lang w:bidi="ar-IQ"/>
        </w:rPr>
        <w:t xml:space="preserve"> " </w:t>
      </w:r>
      <w:r w:rsidR="00F22339">
        <w:rPr>
          <w:rFonts w:hint="cs"/>
          <w:sz w:val="32"/>
          <w:szCs w:val="32"/>
          <w:rtl/>
          <w:lang w:bidi="ar-IQ"/>
        </w:rPr>
        <w:t>إن</w:t>
      </w:r>
      <w:r w:rsidR="004C30C6">
        <w:rPr>
          <w:rFonts w:hint="cs"/>
          <w:sz w:val="32"/>
          <w:szCs w:val="32"/>
          <w:rtl/>
          <w:lang w:bidi="ar-IQ"/>
        </w:rPr>
        <w:t xml:space="preserve"> المعلم في </w:t>
      </w:r>
    </w:p>
    <w:p w:rsidR="00E12059" w:rsidRDefault="00E12059" w:rsidP="000B372F">
      <w:pPr>
        <w:spacing w:line="360" w:lineRule="auto"/>
        <w:jc w:val="both"/>
        <w:rPr>
          <w:sz w:val="32"/>
          <w:szCs w:val="32"/>
          <w:rtl/>
          <w:lang w:bidi="ar-IQ"/>
        </w:rPr>
      </w:pPr>
    </w:p>
    <w:p w:rsidR="00E12059" w:rsidRPr="00E12059" w:rsidRDefault="00E12059" w:rsidP="000B372F">
      <w:pPr>
        <w:spacing w:line="360" w:lineRule="auto"/>
        <w:jc w:val="both"/>
        <w:rPr>
          <w:rtl/>
          <w:lang w:bidi="ar-IQ"/>
        </w:rPr>
      </w:pPr>
    </w:p>
    <w:p w:rsidR="003E2DF3" w:rsidRPr="000B372F" w:rsidRDefault="004C30C6" w:rsidP="000B372F">
      <w:pPr>
        <w:spacing w:line="360" w:lineRule="auto"/>
        <w:jc w:val="both"/>
        <w:rPr>
          <w:sz w:val="32"/>
          <w:szCs w:val="32"/>
          <w:rtl/>
          <w:lang w:bidi="ar-IQ"/>
        </w:rPr>
      </w:pPr>
      <w:r>
        <w:rPr>
          <w:rFonts w:hint="cs"/>
          <w:sz w:val="32"/>
          <w:szCs w:val="32"/>
          <w:rtl/>
          <w:lang w:bidi="ar-IQ"/>
        </w:rPr>
        <w:t>الصفوف المزدحمة يكون اقل قدرة في التأثير على سلوكيات طلابه والعكس صحيح بالنسبة للصفوف المدرسية غير ال</w:t>
      </w:r>
      <w:r w:rsidR="00F22339">
        <w:rPr>
          <w:rFonts w:hint="cs"/>
          <w:sz w:val="32"/>
          <w:szCs w:val="32"/>
          <w:rtl/>
          <w:lang w:bidi="ar-IQ"/>
        </w:rPr>
        <w:t>م</w:t>
      </w:r>
      <w:r>
        <w:rPr>
          <w:rFonts w:hint="cs"/>
          <w:sz w:val="32"/>
          <w:szCs w:val="32"/>
          <w:rtl/>
          <w:lang w:bidi="ar-IQ"/>
        </w:rPr>
        <w:t>زدحمة ( العدد قليل )</w:t>
      </w:r>
      <w:r w:rsidR="009C2090" w:rsidRPr="009C2090">
        <w:rPr>
          <w:rFonts w:hint="cs"/>
          <w:sz w:val="32"/>
          <w:szCs w:val="32"/>
          <w:vertAlign w:val="superscript"/>
          <w:rtl/>
          <w:lang w:bidi="ar-IQ"/>
        </w:rPr>
        <w:t xml:space="preserve"> </w:t>
      </w:r>
      <w:r w:rsidR="009C2090">
        <w:rPr>
          <w:rFonts w:hint="cs"/>
          <w:sz w:val="32"/>
          <w:szCs w:val="32"/>
          <w:vertAlign w:val="superscript"/>
          <w:rtl/>
          <w:lang w:bidi="ar-IQ"/>
        </w:rPr>
        <w:t>(</w:t>
      </w:r>
      <w:r w:rsidR="009C2090">
        <w:rPr>
          <w:rStyle w:val="a5"/>
          <w:sz w:val="32"/>
          <w:szCs w:val="32"/>
          <w:rtl/>
          <w:lang w:bidi="ar-IQ"/>
        </w:rPr>
        <w:footnoteReference w:id="7"/>
      </w:r>
      <w:r w:rsidR="009C2090">
        <w:rPr>
          <w:rFonts w:hint="cs"/>
          <w:sz w:val="32"/>
          <w:szCs w:val="32"/>
          <w:vertAlign w:val="superscript"/>
          <w:rtl/>
          <w:lang w:bidi="ar-IQ"/>
        </w:rPr>
        <w:t>)</w:t>
      </w:r>
    </w:p>
    <w:p w:rsidR="00F22339" w:rsidRPr="003E2DF3" w:rsidRDefault="00F22339" w:rsidP="007447FF">
      <w:pPr>
        <w:spacing w:line="360" w:lineRule="auto"/>
        <w:jc w:val="both"/>
        <w:rPr>
          <w:sz w:val="32"/>
          <w:szCs w:val="32"/>
          <w:rtl/>
          <w:lang w:bidi="ar-IQ"/>
        </w:rPr>
      </w:pPr>
      <w:r>
        <w:rPr>
          <w:rFonts w:hint="cs"/>
          <w:sz w:val="32"/>
          <w:szCs w:val="32"/>
          <w:rtl/>
          <w:lang w:bidi="ar-IQ"/>
        </w:rPr>
        <w:t>أما</w:t>
      </w:r>
      <w:r w:rsidR="009C2090">
        <w:rPr>
          <w:rFonts w:hint="cs"/>
          <w:sz w:val="32"/>
          <w:szCs w:val="32"/>
          <w:rtl/>
          <w:lang w:bidi="ar-IQ"/>
        </w:rPr>
        <w:t xml:space="preserve"> </w:t>
      </w:r>
      <w:r>
        <w:rPr>
          <w:rFonts w:hint="cs"/>
          <w:sz w:val="32"/>
          <w:szCs w:val="32"/>
          <w:rtl/>
          <w:lang w:bidi="ar-IQ"/>
        </w:rPr>
        <w:t>إستراتيجية</w:t>
      </w:r>
      <w:r w:rsidR="009C2090">
        <w:rPr>
          <w:rFonts w:hint="cs"/>
          <w:sz w:val="32"/>
          <w:szCs w:val="32"/>
          <w:rtl/>
          <w:lang w:bidi="ar-IQ"/>
        </w:rPr>
        <w:t xml:space="preserve"> التنافس الجماعي داخل المجموعة فأن سبب تطور </w:t>
      </w:r>
      <w:r>
        <w:rPr>
          <w:rFonts w:hint="cs"/>
          <w:sz w:val="32"/>
          <w:szCs w:val="32"/>
          <w:rtl/>
          <w:lang w:bidi="ar-IQ"/>
        </w:rPr>
        <w:t>الأداء</w:t>
      </w:r>
      <w:r w:rsidR="009C2090">
        <w:rPr>
          <w:rFonts w:hint="cs"/>
          <w:sz w:val="32"/>
          <w:szCs w:val="32"/>
          <w:rtl/>
          <w:lang w:bidi="ar-IQ"/>
        </w:rPr>
        <w:t xml:space="preserve"> المهاري لدى </w:t>
      </w:r>
      <w:r>
        <w:rPr>
          <w:rFonts w:hint="cs"/>
          <w:sz w:val="32"/>
          <w:szCs w:val="32"/>
          <w:rtl/>
          <w:lang w:bidi="ar-IQ"/>
        </w:rPr>
        <w:t>إفرادها</w:t>
      </w:r>
      <w:r w:rsidR="009C2090">
        <w:rPr>
          <w:rFonts w:hint="cs"/>
          <w:sz w:val="32"/>
          <w:szCs w:val="32"/>
          <w:rtl/>
          <w:lang w:bidi="ar-IQ"/>
        </w:rPr>
        <w:t xml:space="preserve"> يعود </w:t>
      </w:r>
      <w:r>
        <w:rPr>
          <w:rFonts w:hint="cs"/>
          <w:sz w:val="32"/>
          <w:szCs w:val="32"/>
          <w:rtl/>
          <w:lang w:bidi="ar-IQ"/>
        </w:rPr>
        <w:t>إلى</w:t>
      </w:r>
      <w:r w:rsidR="009C2090">
        <w:rPr>
          <w:rFonts w:hint="cs"/>
          <w:sz w:val="32"/>
          <w:szCs w:val="32"/>
          <w:rtl/>
          <w:lang w:bidi="ar-IQ"/>
        </w:rPr>
        <w:t xml:space="preserve"> أن عنصر </w:t>
      </w:r>
      <w:r>
        <w:rPr>
          <w:rFonts w:hint="cs"/>
          <w:sz w:val="32"/>
          <w:szCs w:val="32"/>
          <w:rtl/>
          <w:lang w:bidi="ar-IQ"/>
        </w:rPr>
        <w:t>الإثارة</w:t>
      </w:r>
      <w:r w:rsidR="009C2090">
        <w:rPr>
          <w:rFonts w:hint="cs"/>
          <w:sz w:val="32"/>
          <w:szCs w:val="32"/>
          <w:rtl/>
          <w:lang w:bidi="ar-IQ"/>
        </w:rPr>
        <w:t xml:space="preserve"> والتشويق والتنافس يظهر بشكل واضح عند </w:t>
      </w:r>
      <w:r>
        <w:rPr>
          <w:rFonts w:hint="cs"/>
          <w:sz w:val="32"/>
          <w:szCs w:val="32"/>
          <w:rtl/>
          <w:lang w:bidi="ar-IQ"/>
        </w:rPr>
        <w:t>أداء</w:t>
      </w:r>
      <w:r w:rsidR="009C2090">
        <w:rPr>
          <w:rFonts w:hint="cs"/>
          <w:sz w:val="32"/>
          <w:szCs w:val="32"/>
          <w:rtl/>
          <w:lang w:bidi="ar-IQ"/>
        </w:rPr>
        <w:t xml:space="preserve"> المتعلمين داخل المجموعة </w:t>
      </w:r>
      <w:r>
        <w:rPr>
          <w:rFonts w:hint="cs"/>
          <w:sz w:val="32"/>
          <w:szCs w:val="32"/>
          <w:rtl/>
          <w:lang w:bidi="ar-IQ"/>
        </w:rPr>
        <w:t>الأمر</w:t>
      </w:r>
      <w:r w:rsidR="009C2090">
        <w:rPr>
          <w:rFonts w:hint="cs"/>
          <w:sz w:val="32"/>
          <w:szCs w:val="32"/>
          <w:rtl/>
          <w:lang w:bidi="ar-IQ"/>
        </w:rPr>
        <w:t xml:space="preserve"> الذي </w:t>
      </w:r>
      <w:r>
        <w:rPr>
          <w:rFonts w:hint="cs"/>
          <w:sz w:val="32"/>
          <w:szCs w:val="32"/>
          <w:rtl/>
          <w:lang w:bidi="ar-IQ"/>
        </w:rPr>
        <w:t>أعطى</w:t>
      </w:r>
      <w:r w:rsidR="009C2090">
        <w:rPr>
          <w:rFonts w:hint="cs"/>
          <w:sz w:val="32"/>
          <w:szCs w:val="32"/>
          <w:rtl/>
          <w:lang w:bidi="ar-IQ"/>
        </w:rPr>
        <w:t xml:space="preserve"> دافعاً لكل متعلم في تعلم </w:t>
      </w:r>
      <w:r>
        <w:rPr>
          <w:rFonts w:hint="cs"/>
          <w:sz w:val="32"/>
          <w:szCs w:val="32"/>
          <w:rtl/>
          <w:lang w:bidi="ar-IQ"/>
        </w:rPr>
        <w:t>وإتقان</w:t>
      </w:r>
      <w:r w:rsidR="009C2090">
        <w:rPr>
          <w:rFonts w:hint="cs"/>
          <w:sz w:val="32"/>
          <w:szCs w:val="32"/>
          <w:rtl/>
          <w:lang w:bidi="ar-IQ"/>
        </w:rPr>
        <w:t xml:space="preserve"> المهارة المطلوب تعلمها بغية </w:t>
      </w:r>
    </w:p>
    <w:p w:rsidR="00311F90" w:rsidRDefault="009C2090" w:rsidP="007447FF">
      <w:pPr>
        <w:spacing w:line="360" w:lineRule="auto"/>
        <w:jc w:val="both"/>
        <w:rPr>
          <w:sz w:val="32"/>
          <w:szCs w:val="32"/>
          <w:rtl/>
          <w:lang w:bidi="ar-IQ"/>
        </w:rPr>
      </w:pPr>
      <w:r>
        <w:rPr>
          <w:rFonts w:hint="cs"/>
          <w:sz w:val="32"/>
          <w:szCs w:val="32"/>
          <w:rtl/>
          <w:lang w:bidi="ar-IQ"/>
        </w:rPr>
        <w:t xml:space="preserve">التنافس مع </w:t>
      </w:r>
      <w:r w:rsidR="00F22339">
        <w:rPr>
          <w:rFonts w:hint="cs"/>
          <w:sz w:val="32"/>
          <w:szCs w:val="32"/>
          <w:rtl/>
          <w:lang w:bidi="ar-IQ"/>
        </w:rPr>
        <w:t>أقرانه</w:t>
      </w:r>
      <w:r>
        <w:rPr>
          <w:rFonts w:hint="cs"/>
          <w:sz w:val="32"/>
          <w:szCs w:val="32"/>
          <w:rtl/>
          <w:lang w:bidi="ar-IQ"/>
        </w:rPr>
        <w:t xml:space="preserve"> محاولة للظهور بالشكل </w:t>
      </w:r>
      <w:r w:rsidR="00F22339">
        <w:rPr>
          <w:rFonts w:hint="cs"/>
          <w:sz w:val="32"/>
          <w:szCs w:val="32"/>
          <w:rtl/>
          <w:lang w:bidi="ar-IQ"/>
        </w:rPr>
        <w:t>الأفضل</w:t>
      </w:r>
      <w:r>
        <w:rPr>
          <w:rFonts w:hint="cs"/>
          <w:sz w:val="32"/>
          <w:szCs w:val="32"/>
          <w:rtl/>
          <w:lang w:bidi="ar-IQ"/>
        </w:rPr>
        <w:t xml:space="preserve"> وهذا لا يعني أن هناك تنافس</w:t>
      </w:r>
      <w:r w:rsidR="007447FF">
        <w:rPr>
          <w:rFonts w:hint="cs"/>
          <w:sz w:val="32"/>
          <w:szCs w:val="32"/>
          <w:rtl/>
          <w:lang w:bidi="ar-IQ"/>
        </w:rPr>
        <w:t>ا</w:t>
      </w:r>
      <w:r>
        <w:rPr>
          <w:rFonts w:hint="cs"/>
          <w:sz w:val="32"/>
          <w:szCs w:val="32"/>
          <w:rtl/>
          <w:lang w:bidi="ar-IQ"/>
        </w:rPr>
        <w:t xml:space="preserve"> فردي</w:t>
      </w:r>
      <w:r w:rsidR="007447FF">
        <w:rPr>
          <w:rFonts w:hint="cs"/>
          <w:sz w:val="32"/>
          <w:szCs w:val="32"/>
          <w:rtl/>
          <w:lang w:bidi="ar-IQ"/>
        </w:rPr>
        <w:t>ا</w:t>
      </w:r>
      <w:r>
        <w:rPr>
          <w:rFonts w:hint="cs"/>
          <w:sz w:val="32"/>
          <w:szCs w:val="32"/>
          <w:rtl/>
          <w:lang w:bidi="ar-IQ"/>
        </w:rPr>
        <w:t xml:space="preserve"> بل يكون هناك تنافس جماعي داخل المجموعة وباقي المجاميع </w:t>
      </w:r>
      <w:r w:rsidR="00F22339">
        <w:rPr>
          <w:rFonts w:hint="cs"/>
          <w:sz w:val="32"/>
          <w:szCs w:val="32"/>
          <w:rtl/>
          <w:lang w:bidi="ar-IQ"/>
        </w:rPr>
        <w:t>الأخرى</w:t>
      </w:r>
      <w:r>
        <w:rPr>
          <w:rFonts w:hint="cs"/>
          <w:sz w:val="32"/>
          <w:szCs w:val="32"/>
          <w:rtl/>
          <w:lang w:bidi="ar-IQ"/>
        </w:rPr>
        <w:t xml:space="preserve"> وهذا ما </w:t>
      </w:r>
      <w:r w:rsidR="00F22339">
        <w:rPr>
          <w:rFonts w:hint="cs"/>
          <w:sz w:val="32"/>
          <w:szCs w:val="32"/>
          <w:rtl/>
          <w:lang w:bidi="ar-IQ"/>
        </w:rPr>
        <w:t>أكده</w:t>
      </w:r>
      <w:r>
        <w:rPr>
          <w:rFonts w:hint="cs"/>
          <w:sz w:val="32"/>
          <w:szCs w:val="32"/>
          <w:rtl/>
          <w:lang w:bidi="ar-IQ"/>
        </w:rPr>
        <w:t xml:space="preserve"> (</w:t>
      </w:r>
      <w:r>
        <w:rPr>
          <w:sz w:val="32"/>
          <w:szCs w:val="32"/>
          <w:lang w:bidi="ar-IQ"/>
        </w:rPr>
        <w:t>Hell</w:t>
      </w:r>
      <w:r>
        <w:rPr>
          <w:rFonts w:hint="cs"/>
          <w:sz w:val="32"/>
          <w:szCs w:val="32"/>
          <w:rtl/>
          <w:lang w:bidi="ar-IQ"/>
        </w:rPr>
        <w:t xml:space="preserve">) على " </w:t>
      </w:r>
      <w:r w:rsidR="007447FF">
        <w:rPr>
          <w:rFonts w:hint="cs"/>
          <w:sz w:val="32"/>
          <w:szCs w:val="32"/>
          <w:rtl/>
          <w:lang w:bidi="ar-IQ"/>
        </w:rPr>
        <w:t>أن</w:t>
      </w:r>
      <w:r>
        <w:rPr>
          <w:rFonts w:hint="cs"/>
          <w:sz w:val="32"/>
          <w:szCs w:val="32"/>
          <w:rtl/>
          <w:lang w:bidi="ar-IQ"/>
        </w:rPr>
        <w:t xml:space="preserve"> التعلم التعاوني يزيد من التعاون والتشجيع بين أفراد المجموعة الواحدة من اجل التنافس الجماعي وليس التنافس الفردي "</w:t>
      </w:r>
      <w:r w:rsidR="004C30C6">
        <w:rPr>
          <w:rFonts w:hint="cs"/>
          <w:sz w:val="32"/>
          <w:szCs w:val="32"/>
          <w:rtl/>
          <w:lang w:bidi="ar-IQ"/>
        </w:rPr>
        <w:t xml:space="preserve"> </w:t>
      </w:r>
      <w:r w:rsidR="00365DA6">
        <w:rPr>
          <w:rFonts w:hint="cs"/>
          <w:sz w:val="32"/>
          <w:szCs w:val="32"/>
          <w:rtl/>
          <w:lang w:bidi="ar-IQ"/>
        </w:rPr>
        <w:t xml:space="preserve"> </w:t>
      </w:r>
      <w:r>
        <w:rPr>
          <w:rFonts w:hint="cs"/>
          <w:sz w:val="32"/>
          <w:szCs w:val="32"/>
          <w:vertAlign w:val="superscript"/>
          <w:rtl/>
          <w:lang w:bidi="ar-IQ"/>
        </w:rPr>
        <w:t>(</w:t>
      </w:r>
      <w:r>
        <w:rPr>
          <w:rStyle w:val="a5"/>
          <w:sz w:val="32"/>
          <w:szCs w:val="32"/>
          <w:rtl/>
          <w:lang w:bidi="ar-IQ"/>
        </w:rPr>
        <w:footnoteReference w:id="8"/>
      </w:r>
      <w:r>
        <w:rPr>
          <w:rFonts w:hint="cs"/>
          <w:sz w:val="32"/>
          <w:szCs w:val="32"/>
          <w:vertAlign w:val="superscript"/>
          <w:rtl/>
          <w:lang w:bidi="ar-IQ"/>
        </w:rPr>
        <w:t>)</w:t>
      </w:r>
    </w:p>
    <w:p w:rsidR="00E677C4" w:rsidRDefault="00E677C4" w:rsidP="00F22339">
      <w:pPr>
        <w:spacing w:line="360" w:lineRule="auto"/>
        <w:jc w:val="both"/>
        <w:rPr>
          <w:sz w:val="32"/>
          <w:szCs w:val="32"/>
          <w:rtl/>
          <w:lang w:bidi="ar-IQ"/>
        </w:rPr>
      </w:pPr>
    </w:p>
    <w:p w:rsidR="00E677C4" w:rsidRDefault="00E677C4" w:rsidP="00F22339">
      <w:pPr>
        <w:spacing w:line="360" w:lineRule="auto"/>
        <w:jc w:val="both"/>
        <w:rPr>
          <w:sz w:val="32"/>
          <w:szCs w:val="32"/>
          <w:rtl/>
          <w:lang w:bidi="ar-IQ"/>
        </w:rPr>
      </w:pPr>
    </w:p>
    <w:p w:rsidR="00E677C4" w:rsidRDefault="00E677C4" w:rsidP="00F22339">
      <w:pPr>
        <w:spacing w:line="360" w:lineRule="auto"/>
        <w:jc w:val="both"/>
        <w:rPr>
          <w:sz w:val="32"/>
          <w:szCs w:val="32"/>
          <w:rtl/>
          <w:lang w:bidi="ar-IQ"/>
        </w:rPr>
      </w:pPr>
    </w:p>
    <w:p w:rsidR="00E677C4" w:rsidRDefault="00E677C4" w:rsidP="00F22339">
      <w:pPr>
        <w:spacing w:line="360" w:lineRule="auto"/>
        <w:jc w:val="both"/>
        <w:rPr>
          <w:sz w:val="32"/>
          <w:szCs w:val="32"/>
          <w:rtl/>
          <w:lang w:bidi="ar-IQ"/>
        </w:rPr>
      </w:pPr>
    </w:p>
    <w:p w:rsidR="00E677C4" w:rsidRDefault="00E677C4" w:rsidP="00F22339">
      <w:pPr>
        <w:spacing w:line="360" w:lineRule="auto"/>
        <w:jc w:val="both"/>
        <w:rPr>
          <w:sz w:val="32"/>
          <w:szCs w:val="32"/>
          <w:rtl/>
          <w:lang w:bidi="ar-IQ"/>
        </w:rPr>
      </w:pPr>
    </w:p>
    <w:p w:rsidR="00E677C4" w:rsidRDefault="00E677C4" w:rsidP="00F22339">
      <w:pPr>
        <w:spacing w:line="360" w:lineRule="auto"/>
        <w:jc w:val="both"/>
        <w:rPr>
          <w:sz w:val="32"/>
          <w:szCs w:val="32"/>
          <w:rtl/>
          <w:lang w:bidi="ar-IQ"/>
        </w:rPr>
      </w:pPr>
    </w:p>
    <w:p w:rsidR="00E677C4" w:rsidRDefault="00E677C4" w:rsidP="00F22339">
      <w:pPr>
        <w:spacing w:line="360" w:lineRule="auto"/>
        <w:jc w:val="both"/>
        <w:rPr>
          <w:sz w:val="32"/>
          <w:szCs w:val="32"/>
          <w:rtl/>
          <w:lang w:bidi="ar-IQ"/>
        </w:rPr>
      </w:pPr>
    </w:p>
    <w:p w:rsidR="00E677C4" w:rsidRDefault="00E677C4" w:rsidP="00F22339">
      <w:pPr>
        <w:spacing w:line="360" w:lineRule="auto"/>
        <w:jc w:val="both"/>
        <w:rPr>
          <w:sz w:val="32"/>
          <w:szCs w:val="32"/>
          <w:rtl/>
          <w:lang w:bidi="ar-IQ"/>
        </w:rPr>
      </w:pPr>
    </w:p>
    <w:p w:rsidR="00E677C4" w:rsidRDefault="00E677C4" w:rsidP="00F22339">
      <w:pPr>
        <w:spacing w:line="360" w:lineRule="auto"/>
        <w:jc w:val="both"/>
        <w:rPr>
          <w:sz w:val="32"/>
          <w:szCs w:val="32"/>
          <w:rtl/>
          <w:lang w:bidi="ar-IQ"/>
        </w:rPr>
      </w:pPr>
    </w:p>
    <w:p w:rsidR="00E677C4" w:rsidRDefault="00E677C4" w:rsidP="00F22339">
      <w:pPr>
        <w:spacing w:line="360" w:lineRule="auto"/>
        <w:jc w:val="both"/>
        <w:rPr>
          <w:sz w:val="28"/>
          <w:szCs w:val="28"/>
          <w:rtl/>
          <w:lang w:bidi="ar-IQ"/>
        </w:rPr>
      </w:pPr>
    </w:p>
    <w:p w:rsidR="00733C7F" w:rsidRDefault="00733C7F" w:rsidP="00F22339">
      <w:pPr>
        <w:spacing w:line="360" w:lineRule="auto"/>
        <w:jc w:val="both"/>
        <w:rPr>
          <w:sz w:val="28"/>
          <w:szCs w:val="28"/>
          <w:rtl/>
          <w:lang w:bidi="ar-IQ"/>
        </w:rPr>
      </w:pPr>
    </w:p>
    <w:p w:rsidR="00733C7F" w:rsidRDefault="00733C7F" w:rsidP="00F22339">
      <w:pPr>
        <w:spacing w:line="360" w:lineRule="auto"/>
        <w:jc w:val="both"/>
        <w:rPr>
          <w:sz w:val="28"/>
          <w:szCs w:val="28"/>
          <w:rtl/>
          <w:lang w:bidi="ar-IQ"/>
        </w:rPr>
      </w:pPr>
    </w:p>
    <w:p w:rsidR="00693068" w:rsidRDefault="00693068" w:rsidP="00F22339">
      <w:pPr>
        <w:spacing w:line="360" w:lineRule="auto"/>
        <w:jc w:val="both"/>
        <w:rPr>
          <w:sz w:val="20"/>
          <w:szCs w:val="20"/>
          <w:rtl/>
          <w:lang w:bidi="ar-IQ"/>
        </w:rPr>
      </w:pPr>
    </w:p>
    <w:p w:rsidR="007447FF" w:rsidRDefault="007447FF" w:rsidP="00F22339">
      <w:pPr>
        <w:spacing w:line="360" w:lineRule="auto"/>
        <w:jc w:val="both"/>
        <w:rPr>
          <w:sz w:val="20"/>
          <w:szCs w:val="20"/>
          <w:rtl/>
          <w:lang w:bidi="ar-IQ"/>
        </w:rPr>
      </w:pPr>
    </w:p>
    <w:p w:rsidR="007447FF" w:rsidRDefault="007447FF" w:rsidP="00F22339">
      <w:pPr>
        <w:spacing w:line="360" w:lineRule="auto"/>
        <w:jc w:val="both"/>
        <w:rPr>
          <w:sz w:val="20"/>
          <w:szCs w:val="20"/>
          <w:rtl/>
          <w:lang w:bidi="ar-IQ"/>
        </w:rPr>
      </w:pPr>
    </w:p>
    <w:p w:rsidR="00E12059" w:rsidRDefault="00E12059" w:rsidP="00F22339">
      <w:pPr>
        <w:spacing w:line="360" w:lineRule="auto"/>
        <w:jc w:val="both"/>
        <w:rPr>
          <w:sz w:val="20"/>
          <w:szCs w:val="20"/>
          <w:rtl/>
          <w:lang w:bidi="ar-IQ"/>
        </w:rPr>
      </w:pPr>
    </w:p>
    <w:p w:rsidR="00E12059" w:rsidRPr="00693068" w:rsidRDefault="00E12059" w:rsidP="00F22339">
      <w:pPr>
        <w:spacing w:line="360" w:lineRule="auto"/>
        <w:jc w:val="both"/>
        <w:rPr>
          <w:sz w:val="20"/>
          <w:szCs w:val="20"/>
          <w:rtl/>
          <w:lang w:bidi="ar-IQ"/>
        </w:rPr>
      </w:pPr>
    </w:p>
    <w:p w:rsidR="00192A9E" w:rsidRDefault="00311F90" w:rsidP="00311F90">
      <w:pPr>
        <w:spacing w:line="360" w:lineRule="auto"/>
        <w:jc w:val="both"/>
        <w:rPr>
          <w:b/>
          <w:bCs/>
          <w:sz w:val="34"/>
          <w:szCs w:val="34"/>
          <w:rtl/>
          <w:lang w:bidi="ar-IQ"/>
        </w:rPr>
      </w:pPr>
      <w:r w:rsidRPr="00F22339">
        <w:rPr>
          <w:rFonts w:hint="cs"/>
          <w:b/>
          <w:bCs/>
          <w:sz w:val="34"/>
          <w:szCs w:val="34"/>
          <w:rtl/>
          <w:lang w:bidi="ar-IQ"/>
        </w:rPr>
        <w:t>4-3 عرض نتائج الفروق بين استراتيجيات التعلم التعاوني للاختبارات البعدية للفعالية الفردية رفع الأثقال ( رفعة الخطف ) وتحليلها ومناقشتها .</w:t>
      </w:r>
      <w:r w:rsidR="001C78C6" w:rsidRPr="00F22339">
        <w:rPr>
          <w:rFonts w:hint="cs"/>
          <w:b/>
          <w:bCs/>
          <w:sz w:val="34"/>
          <w:szCs w:val="34"/>
          <w:rtl/>
          <w:lang w:bidi="ar-IQ"/>
        </w:rPr>
        <w:t xml:space="preserve"> </w:t>
      </w:r>
    </w:p>
    <w:p w:rsidR="00E677C4" w:rsidRPr="00E12059" w:rsidRDefault="00E677C4" w:rsidP="00311F90">
      <w:pPr>
        <w:spacing w:line="360" w:lineRule="auto"/>
        <w:jc w:val="both"/>
        <w:rPr>
          <w:b/>
          <w:bCs/>
          <w:sz w:val="14"/>
          <w:szCs w:val="14"/>
          <w:rtl/>
          <w:lang w:bidi="ar-IQ"/>
        </w:rPr>
      </w:pPr>
    </w:p>
    <w:p w:rsidR="007A5926" w:rsidRPr="00E12059" w:rsidRDefault="007A5926" w:rsidP="002F7203">
      <w:pPr>
        <w:spacing w:line="360" w:lineRule="auto"/>
        <w:jc w:val="center"/>
        <w:rPr>
          <w:sz w:val="32"/>
          <w:szCs w:val="32"/>
          <w:rtl/>
          <w:lang w:bidi="ar-IQ"/>
        </w:rPr>
      </w:pPr>
      <w:r w:rsidRPr="00E12059">
        <w:rPr>
          <w:rFonts w:hint="cs"/>
          <w:sz w:val="32"/>
          <w:szCs w:val="32"/>
          <w:rtl/>
          <w:lang w:bidi="ar-IQ"/>
        </w:rPr>
        <w:t>جدول (</w:t>
      </w:r>
      <w:r w:rsidR="00A65086" w:rsidRPr="00E12059">
        <w:rPr>
          <w:rFonts w:hint="cs"/>
          <w:sz w:val="32"/>
          <w:szCs w:val="32"/>
          <w:rtl/>
          <w:lang w:bidi="ar-IQ"/>
        </w:rPr>
        <w:t>8</w:t>
      </w:r>
      <w:r w:rsidRPr="00E12059">
        <w:rPr>
          <w:rFonts w:hint="cs"/>
          <w:sz w:val="32"/>
          <w:szCs w:val="32"/>
          <w:rtl/>
          <w:lang w:bidi="ar-IQ"/>
        </w:rPr>
        <w:t>)</w:t>
      </w:r>
    </w:p>
    <w:p w:rsidR="007A5926" w:rsidRPr="00E12059" w:rsidRDefault="007A5926" w:rsidP="002F7203">
      <w:pPr>
        <w:spacing w:line="360" w:lineRule="auto"/>
        <w:jc w:val="center"/>
        <w:rPr>
          <w:sz w:val="32"/>
          <w:szCs w:val="32"/>
          <w:rtl/>
          <w:lang w:bidi="ar-IQ"/>
        </w:rPr>
      </w:pPr>
      <w:r w:rsidRPr="00E12059">
        <w:rPr>
          <w:rFonts w:hint="cs"/>
          <w:sz w:val="32"/>
          <w:szCs w:val="32"/>
          <w:rtl/>
          <w:lang w:bidi="ar-IQ"/>
        </w:rPr>
        <w:t>يبين الوسيط والانحراف الربيعي وقيمة كروسكال واليز المحسوبة والجدولية</w:t>
      </w:r>
      <w:r w:rsidR="000A2847" w:rsidRPr="00E12059">
        <w:rPr>
          <w:rFonts w:hint="cs"/>
          <w:sz w:val="32"/>
          <w:szCs w:val="32"/>
          <w:rtl/>
          <w:lang w:bidi="ar-IQ"/>
        </w:rPr>
        <w:t xml:space="preserve"> </w:t>
      </w:r>
      <w:r w:rsidRPr="00E12059">
        <w:rPr>
          <w:rFonts w:hint="cs"/>
          <w:sz w:val="32"/>
          <w:szCs w:val="32"/>
          <w:rtl/>
          <w:lang w:bidi="ar-IQ"/>
        </w:rPr>
        <w:t xml:space="preserve">لاستراتيجيات التعلم التعاوني في الاختبارات البعدية في رفع الأثقال ( رفعة الخطف ) </w:t>
      </w:r>
    </w:p>
    <w:p w:rsidR="00E677C4" w:rsidRPr="00F22339" w:rsidRDefault="00E677C4" w:rsidP="00311F90">
      <w:pPr>
        <w:spacing w:line="360" w:lineRule="auto"/>
        <w:jc w:val="both"/>
        <w:rPr>
          <w:b/>
          <w:bCs/>
          <w:sz w:val="32"/>
          <w:szCs w:val="32"/>
          <w:rtl/>
          <w:lang w:bidi="ar-IQ"/>
        </w:rPr>
      </w:pPr>
    </w:p>
    <w:tbl>
      <w:tblPr>
        <w:tblStyle w:val="a3"/>
        <w:bidiVisual/>
        <w:tblW w:w="0" w:type="auto"/>
        <w:tblInd w:w="172" w:type="dxa"/>
        <w:tblBorders>
          <w:top w:val="thinThickLargeGap" w:sz="2" w:space="0" w:color="auto"/>
          <w:left w:val="thinThickLargeGap" w:sz="2" w:space="0" w:color="auto"/>
          <w:bottom w:val="thinThickLargeGap" w:sz="2" w:space="0" w:color="auto"/>
          <w:right w:val="thinThickLargeGap" w:sz="2" w:space="0" w:color="auto"/>
          <w:insideH w:val="thinThickLargeGap" w:sz="2" w:space="0" w:color="auto"/>
          <w:insideV w:val="thinThickLargeGap" w:sz="2" w:space="0" w:color="auto"/>
        </w:tblBorders>
        <w:tblLook w:val="04A0"/>
      </w:tblPr>
      <w:tblGrid>
        <w:gridCol w:w="1543"/>
        <w:gridCol w:w="987"/>
        <w:gridCol w:w="1179"/>
        <w:gridCol w:w="1902"/>
        <w:gridCol w:w="1671"/>
        <w:gridCol w:w="960"/>
        <w:gridCol w:w="1197"/>
      </w:tblGrid>
      <w:tr w:rsidR="00EC1334" w:rsidTr="00F22339">
        <w:tc>
          <w:tcPr>
            <w:tcW w:w="1543" w:type="dxa"/>
            <w:shd w:val="pct10" w:color="auto" w:fill="auto"/>
            <w:vAlign w:val="center"/>
          </w:tcPr>
          <w:p w:rsidR="00311F90" w:rsidRDefault="00311F90" w:rsidP="00EC1334">
            <w:pPr>
              <w:jc w:val="center"/>
              <w:rPr>
                <w:sz w:val="32"/>
                <w:szCs w:val="32"/>
                <w:rtl/>
                <w:lang w:bidi="ar-IQ"/>
              </w:rPr>
            </w:pPr>
            <w:r>
              <w:rPr>
                <w:rFonts w:hint="cs"/>
                <w:sz w:val="32"/>
                <w:szCs w:val="32"/>
                <w:rtl/>
                <w:lang w:bidi="ar-IQ"/>
              </w:rPr>
              <w:t>المتغيرات</w:t>
            </w:r>
          </w:p>
        </w:tc>
        <w:tc>
          <w:tcPr>
            <w:tcW w:w="987" w:type="dxa"/>
            <w:shd w:val="pct10" w:color="auto" w:fill="auto"/>
            <w:vAlign w:val="center"/>
          </w:tcPr>
          <w:p w:rsidR="00311F90" w:rsidRDefault="00311F90" w:rsidP="00EC1334">
            <w:pPr>
              <w:jc w:val="center"/>
              <w:rPr>
                <w:sz w:val="32"/>
                <w:szCs w:val="32"/>
                <w:rtl/>
                <w:lang w:bidi="ar-IQ"/>
              </w:rPr>
            </w:pPr>
            <w:r>
              <w:rPr>
                <w:rFonts w:hint="cs"/>
                <w:sz w:val="32"/>
                <w:szCs w:val="32"/>
                <w:rtl/>
                <w:lang w:bidi="ar-IQ"/>
              </w:rPr>
              <w:t>الوسيط</w:t>
            </w:r>
          </w:p>
        </w:tc>
        <w:tc>
          <w:tcPr>
            <w:tcW w:w="1179" w:type="dxa"/>
            <w:shd w:val="pct10" w:color="auto" w:fill="auto"/>
            <w:vAlign w:val="center"/>
          </w:tcPr>
          <w:p w:rsidR="00311F90" w:rsidRDefault="00311F90" w:rsidP="00EC1334">
            <w:pPr>
              <w:jc w:val="center"/>
              <w:rPr>
                <w:sz w:val="32"/>
                <w:szCs w:val="32"/>
                <w:rtl/>
                <w:lang w:bidi="ar-IQ"/>
              </w:rPr>
            </w:pPr>
            <w:r>
              <w:rPr>
                <w:rFonts w:hint="cs"/>
                <w:sz w:val="32"/>
                <w:szCs w:val="32"/>
                <w:rtl/>
                <w:lang w:bidi="ar-IQ"/>
              </w:rPr>
              <w:t>الانحراف الربيعي</w:t>
            </w:r>
          </w:p>
        </w:tc>
        <w:tc>
          <w:tcPr>
            <w:tcW w:w="1902" w:type="dxa"/>
            <w:shd w:val="pct10" w:color="auto" w:fill="auto"/>
            <w:vAlign w:val="center"/>
          </w:tcPr>
          <w:p w:rsidR="00311F90" w:rsidRDefault="00311F90" w:rsidP="00EC1334">
            <w:pPr>
              <w:rPr>
                <w:sz w:val="32"/>
                <w:szCs w:val="32"/>
                <w:rtl/>
                <w:lang w:bidi="ar-IQ"/>
              </w:rPr>
            </w:pPr>
            <w:r>
              <w:rPr>
                <w:rFonts w:hint="cs"/>
                <w:sz w:val="32"/>
                <w:szCs w:val="32"/>
                <w:rtl/>
                <w:lang w:bidi="ar-IQ"/>
              </w:rPr>
              <w:t xml:space="preserve">قيمة </w:t>
            </w:r>
            <w:r w:rsidR="00EC1334">
              <w:rPr>
                <w:rFonts w:hint="cs"/>
                <w:sz w:val="32"/>
                <w:szCs w:val="32"/>
                <w:rtl/>
                <w:lang w:bidi="ar-IQ"/>
              </w:rPr>
              <w:t xml:space="preserve"> </w:t>
            </w:r>
            <w:r>
              <w:rPr>
                <w:rFonts w:hint="cs"/>
                <w:sz w:val="32"/>
                <w:szCs w:val="32"/>
                <w:rtl/>
                <w:lang w:bidi="ar-IQ"/>
              </w:rPr>
              <w:t>كروسكال واليز المحسوبة</w:t>
            </w:r>
          </w:p>
        </w:tc>
        <w:tc>
          <w:tcPr>
            <w:tcW w:w="1671" w:type="dxa"/>
            <w:shd w:val="pct10" w:color="auto" w:fill="auto"/>
            <w:vAlign w:val="center"/>
          </w:tcPr>
          <w:p w:rsidR="00311F90" w:rsidRDefault="00EC1334" w:rsidP="00EC1334">
            <w:pPr>
              <w:jc w:val="center"/>
              <w:rPr>
                <w:sz w:val="32"/>
                <w:szCs w:val="32"/>
                <w:rtl/>
                <w:lang w:bidi="ar-IQ"/>
              </w:rPr>
            </w:pPr>
            <w:r>
              <w:rPr>
                <w:rFonts w:hint="cs"/>
                <w:sz w:val="32"/>
                <w:szCs w:val="32"/>
                <w:rtl/>
                <w:lang w:bidi="ar-IQ"/>
              </w:rPr>
              <w:t xml:space="preserve">قيمة كروسكال </w:t>
            </w:r>
            <w:r w:rsidR="00311F90">
              <w:rPr>
                <w:rFonts w:hint="cs"/>
                <w:sz w:val="32"/>
                <w:szCs w:val="32"/>
                <w:rtl/>
                <w:lang w:bidi="ar-IQ"/>
              </w:rPr>
              <w:t>واليز الجدولية</w:t>
            </w:r>
          </w:p>
        </w:tc>
        <w:tc>
          <w:tcPr>
            <w:tcW w:w="960" w:type="dxa"/>
            <w:shd w:val="pct10" w:color="auto" w:fill="auto"/>
            <w:vAlign w:val="center"/>
          </w:tcPr>
          <w:p w:rsidR="00311F90" w:rsidRDefault="00311F90" w:rsidP="00EC1334">
            <w:pPr>
              <w:jc w:val="center"/>
              <w:rPr>
                <w:sz w:val="32"/>
                <w:szCs w:val="32"/>
                <w:rtl/>
                <w:lang w:bidi="ar-IQ"/>
              </w:rPr>
            </w:pPr>
            <w:r>
              <w:rPr>
                <w:rFonts w:hint="cs"/>
                <w:sz w:val="32"/>
                <w:szCs w:val="32"/>
                <w:rtl/>
                <w:lang w:bidi="ar-IQ"/>
              </w:rPr>
              <w:t>النتيجة</w:t>
            </w:r>
          </w:p>
        </w:tc>
        <w:tc>
          <w:tcPr>
            <w:tcW w:w="1197" w:type="dxa"/>
            <w:shd w:val="pct10" w:color="auto" w:fill="auto"/>
            <w:vAlign w:val="center"/>
          </w:tcPr>
          <w:p w:rsidR="00311F90" w:rsidRDefault="00311F90" w:rsidP="00EC1334">
            <w:pPr>
              <w:jc w:val="center"/>
              <w:rPr>
                <w:sz w:val="32"/>
                <w:szCs w:val="32"/>
                <w:rtl/>
                <w:lang w:bidi="ar-IQ"/>
              </w:rPr>
            </w:pPr>
            <w:r>
              <w:rPr>
                <w:rFonts w:hint="cs"/>
                <w:sz w:val="32"/>
                <w:szCs w:val="32"/>
                <w:rtl/>
                <w:lang w:bidi="ar-IQ"/>
              </w:rPr>
              <w:t>الاتجاه</w:t>
            </w:r>
          </w:p>
        </w:tc>
      </w:tr>
      <w:tr w:rsidR="00EC1334" w:rsidTr="00F22339">
        <w:tc>
          <w:tcPr>
            <w:tcW w:w="1543" w:type="dxa"/>
            <w:vAlign w:val="center"/>
          </w:tcPr>
          <w:p w:rsidR="00311F90" w:rsidRDefault="00311F90" w:rsidP="00EC1334">
            <w:pPr>
              <w:jc w:val="center"/>
              <w:rPr>
                <w:sz w:val="32"/>
                <w:szCs w:val="32"/>
                <w:rtl/>
                <w:lang w:bidi="ar-IQ"/>
              </w:rPr>
            </w:pPr>
            <w:r>
              <w:rPr>
                <w:rFonts w:hint="cs"/>
                <w:sz w:val="32"/>
                <w:szCs w:val="32"/>
                <w:rtl/>
                <w:lang w:bidi="ar-IQ"/>
              </w:rPr>
              <w:t>رفعة الخطف</w:t>
            </w:r>
          </w:p>
        </w:tc>
        <w:tc>
          <w:tcPr>
            <w:tcW w:w="987" w:type="dxa"/>
            <w:vAlign w:val="center"/>
          </w:tcPr>
          <w:p w:rsidR="00311F90" w:rsidRDefault="00EC1334" w:rsidP="00EC1334">
            <w:pPr>
              <w:jc w:val="center"/>
              <w:rPr>
                <w:sz w:val="32"/>
                <w:szCs w:val="32"/>
                <w:rtl/>
                <w:lang w:bidi="ar-IQ"/>
              </w:rPr>
            </w:pPr>
            <w:r>
              <w:rPr>
                <w:rFonts w:hint="cs"/>
                <w:sz w:val="32"/>
                <w:szCs w:val="32"/>
                <w:rtl/>
                <w:lang w:bidi="ar-IQ"/>
              </w:rPr>
              <w:t>7</w:t>
            </w:r>
          </w:p>
        </w:tc>
        <w:tc>
          <w:tcPr>
            <w:tcW w:w="1179" w:type="dxa"/>
            <w:vAlign w:val="center"/>
          </w:tcPr>
          <w:p w:rsidR="00311F90" w:rsidRDefault="00EC1334" w:rsidP="00EC1334">
            <w:pPr>
              <w:jc w:val="center"/>
              <w:rPr>
                <w:sz w:val="32"/>
                <w:szCs w:val="32"/>
                <w:rtl/>
                <w:lang w:bidi="ar-IQ"/>
              </w:rPr>
            </w:pPr>
            <w:r>
              <w:rPr>
                <w:rFonts w:hint="cs"/>
                <w:sz w:val="32"/>
                <w:szCs w:val="32"/>
                <w:rtl/>
                <w:lang w:bidi="ar-IQ"/>
              </w:rPr>
              <w:t>0,87</w:t>
            </w:r>
          </w:p>
        </w:tc>
        <w:tc>
          <w:tcPr>
            <w:tcW w:w="1902" w:type="dxa"/>
            <w:vAlign w:val="center"/>
          </w:tcPr>
          <w:p w:rsidR="00311F90" w:rsidRDefault="005C4B43" w:rsidP="00EC1334">
            <w:pPr>
              <w:jc w:val="center"/>
              <w:rPr>
                <w:sz w:val="32"/>
                <w:szCs w:val="32"/>
                <w:rtl/>
                <w:lang w:bidi="ar-IQ"/>
              </w:rPr>
            </w:pPr>
            <w:r>
              <w:rPr>
                <w:rFonts w:hint="cs"/>
                <w:sz w:val="32"/>
                <w:szCs w:val="32"/>
                <w:rtl/>
                <w:lang w:bidi="ar-IQ"/>
              </w:rPr>
              <w:t>13,66</w:t>
            </w:r>
          </w:p>
        </w:tc>
        <w:tc>
          <w:tcPr>
            <w:tcW w:w="1671" w:type="dxa"/>
            <w:vAlign w:val="center"/>
          </w:tcPr>
          <w:p w:rsidR="00311F90" w:rsidRDefault="00EC1334" w:rsidP="00EC1334">
            <w:pPr>
              <w:jc w:val="center"/>
              <w:rPr>
                <w:sz w:val="32"/>
                <w:szCs w:val="32"/>
                <w:rtl/>
                <w:lang w:bidi="ar-IQ"/>
              </w:rPr>
            </w:pPr>
            <w:r>
              <w:rPr>
                <w:rFonts w:hint="cs"/>
                <w:sz w:val="32"/>
                <w:szCs w:val="32"/>
                <w:rtl/>
                <w:lang w:bidi="ar-IQ"/>
              </w:rPr>
              <w:t>7,81</w:t>
            </w:r>
          </w:p>
        </w:tc>
        <w:tc>
          <w:tcPr>
            <w:tcW w:w="960" w:type="dxa"/>
            <w:vAlign w:val="center"/>
          </w:tcPr>
          <w:p w:rsidR="00311F90" w:rsidRDefault="00EC1334" w:rsidP="00EC1334">
            <w:pPr>
              <w:jc w:val="center"/>
              <w:rPr>
                <w:sz w:val="32"/>
                <w:szCs w:val="32"/>
                <w:rtl/>
                <w:lang w:bidi="ar-IQ"/>
              </w:rPr>
            </w:pPr>
            <w:r>
              <w:rPr>
                <w:rFonts w:hint="cs"/>
                <w:sz w:val="32"/>
                <w:szCs w:val="32"/>
                <w:rtl/>
                <w:lang w:bidi="ar-IQ"/>
              </w:rPr>
              <w:t>معنوي</w:t>
            </w:r>
          </w:p>
        </w:tc>
        <w:tc>
          <w:tcPr>
            <w:tcW w:w="1197" w:type="dxa"/>
            <w:vAlign w:val="center"/>
          </w:tcPr>
          <w:p w:rsidR="00311F90" w:rsidRDefault="00EC1334" w:rsidP="00EC1334">
            <w:pPr>
              <w:jc w:val="center"/>
              <w:rPr>
                <w:sz w:val="32"/>
                <w:szCs w:val="32"/>
                <w:rtl/>
                <w:lang w:bidi="ar-IQ"/>
              </w:rPr>
            </w:pPr>
            <w:r>
              <w:rPr>
                <w:rFonts w:hint="cs"/>
                <w:sz w:val="32"/>
                <w:szCs w:val="32"/>
                <w:rtl/>
                <w:lang w:bidi="ar-IQ"/>
              </w:rPr>
              <w:t>المجموعة الثانية</w:t>
            </w:r>
          </w:p>
        </w:tc>
      </w:tr>
    </w:tbl>
    <w:p w:rsidR="00FF6CB1" w:rsidRPr="00FF6CB1" w:rsidRDefault="00FF6CB1" w:rsidP="00FF6CB1">
      <w:pPr>
        <w:spacing w:line="360" w:lineRule="auto"/>
        <w:jc w:val="both"/>
        <w:rPr>
          <w:sz w:val="10"/>
          <w:szCs w:val="10"/>
          <w:rtl/>
          <w:lang w:bidi="ar-IQ"/>
        </w:rPr>
      </w:pPr>
    </w:p>
    <w:p w:rsidR="00E677C4" w:rsidRPr="00693068" w:rsidRDefault="00FF6CB1" w:rsidP="000B372F">
      <w:pPr>
        <w:spacing w:line="360" w:lineRule="auto"/>
        <w:jc w:val="both"/>
        <w:rPr>
          <w:sz w:val="28"/>
          <w:szCs w:val="28"/>
          <w:rtl/>
          <w:lang w:bidi="ar-IQ"/>
        </w:rPr>
      </w:pPr>
      <w:r>
        <w:rPr>
          <w:rFonts w:hint="cs"/>
          <w:sz w:val="32"/>
          <w:szCs w:val="32"/>
          <w:rtl/>
          <w:lang w:bidi="ar-IQ"/>
        </w:rPr>
        <w:t xml:space="preserve">  </w:t>
      </w:r>
    </w:p>
    <w:p w:rsidR="003E2DF3" w:rsidRPr="000B372F" w:rsidRDefault="00FF6CB1" w:rsidP="00A65086">
      <w:pPr>
        <w:spacing w:line="360" w:lineRule="auto"/>
        <w:jc w:val="both"/>
        <w:rPr>
          <w:sz w:val="32"/>
          <w:szCs w:val="32"/>
          <w:rtl/>
          <w:lang w:bidi="ar-IQ"/>
        </w:rPr>
      </w:pPr>
      <w:r>
        <w:rPr>
          <w:rFonts w:hint="cs"/>
          <w:sz w:val="32"/>
          <w:szCs w:val="32"/>
          <w:rtl/>
          <w:lang w:bidi="ar-IQ"/>
        </w:rPr>
        <w:t xml:space="preserve">  في ضوء البيانات المستخرجة وكما موضح في الجدول (</w:t>
      </w:r>
      <w:r w:rsidR="00A65086">
        <w:rPr>
          <w:rFonts w:hint="cs"/>
          <w:sz w:val="32"/>
          <w:szCs w:val="32"/>
          <w:rtl/>
          <w:lang w:bidi="ar-IQ"/>
        </w:rPr>
        <w:t>8</w:t>
      </w:r>
      <w:r>
        <w:rPr>
          <w:rFonts w:hint="cs"/>
          <w:sz w:val="32"/>
          <w:szCs w:val="32"/>
          <w:rtl/>
          <w:lang w:bidi="ar-IQ"/>
        </w:rPr>
        <w:t xml:space="preserve">) لاستراتيجيات التعلم التعاوني يتضح  فيه قيم الوسيط والانحراف الربيعي بين الاختبارات البعدية التي تمثل طبيعة أداء المجاميع الأربعة في رفعة الخطف , ظهرت النتائج وباستخدام اختبار كروسكال واليز </w:t>
      </w:r>
      <w:r w:rsidR="00C65CD6">
        <w:rPr>
          <w:rFonts w:hint="cs"/>
          <w:sz w:val="32"/>
          <w:szCs w:val="32"/>
          <w:rtl/>
          <w:lang w:bidi="ar-IQ"/>
        </w:rPr>
        <w:t>إذ</w:t>
      </w:r>
      <w:r>
        <w:rPr>
          <w:rFonts w:hint="cs"/>
          <w:sz w:val="32"/>
          <w:szCs w:val="32"/>
          <w:rtl/>
          <w:lang w:bidi="ar-IQ"/>
        </w:rPr>
        <w:t xml:space="preserve"> بلغت القيمة المحسوبة (13,66) وهي اكبر من قيمة كروسكال واليز الجدولية والبالغة (7,81) عند درجة حرية (3) ومستوى دلالة (0,05) وهذا ما يدل على وجود فروق</w:t>
      </w:r>
      <w:r w:rsidR="00A6745B">
        <w:rPr>
          <w:rFonts w:hint="cs"/>
          <w:sz w:val="32"/>
          <w:szCs w:val="32"/>
          <w:rtl/>
          <w:lang w:bidi="ar-IQ"/>
        </w:rPr>
        <w:t xml:space="preserve"> معنويه</w:t>
      </w:r>
      <w:r>
        <w:rPr>
          <w:rFonts w:hint="cs"/>
          <w:sz w:val="32"/>
          <w:szCs w:val="32"/>
          <w:rtl/>
          <w:lang w:bidi="ar-IQ"/>
        </w:rPr>
        <w:t xml:space="preserve"> بين الاختبارات البعدية لاستراتيجيات التعلم التعاوني ولصالح </w:t>
      </w:r>
      <w:r w:rsidR="000A2847">
        <w:rPr>
          <w:rFonts w:hint="cs"/>
          <w:sz w:val="32"/>
          <w:szCs w:val="32"/>
          <w:rtl/>
          <w:lang w:bidi="ar-IQ"/>
        </w:rPr>
        <w:t>الإستراتيجية</w:t>
      </w:r>
      <w:r>
        <w:rPr>
          <w:rFonts w:hint="cs"/>
          <w:sz w:val="32"/>
          <w:szCs w:val="32"/>
          <w:rtl/>
          <w:lang w:bidi="ar-IQ"/>
        </w:rPr>
        <w:t xml:space="preserve"> الثانية(التكامل التعاوني للمعلومات المجزءه ) </w:t>
      </w:r>
    </w:p>
    <w:p w:rsidR="00E12059" w:rsidRDefault="00693068" w:rsidP="00E12059">
      <w:pPr>
        <w:spacing w:line="360" w:lineRule="auto"/>
        <w:jc w:val="both"/>
        <w:rPr>
          <w:sz w:val="32"/>
          <w:szCs w:val="32"/>
          <w:rtl/>
          <w:lang w:bidi="ar-IQ"/>
        </w:rPr>
      </w:pPr>
      <w:r>
        <w:rPr>
          <w:rFonts w:hint="cs"/>
          <w:sz w:val="32"/>
          <w:szCs w:val="32"/>
          <w:rtl/>
          <w:lang w:bidi="ar-IQ"/>
        </w:rPr>
        <w:t xml:space="preserve">    </w:t>
      </w:r>
      <w:r w:rsidR="001B1EA6">
        <w:rPr>
          <w:rFonts w:hint="cs"/>
          <w:sz w:val="32"/>
          <w:szCs w:val="32"/>
          <w:rtl/>
          <w:lang w:bidi="ar-IQ"/>
        </w:rPr>
        <w:t>و</w:t>
      </w:r>
      <w:r w:rsidR="00A6745B">
        <w:rPr>
          <w:rFonts w:hint="cs"/>
          <w:sz w:val="32"/>
          <w:szCs w:val="32"/>
          <w:rtl/>
          <w:lang w:bidi="ar-IQ"/>
        </w:rPr>
        <w:t>يفسر</w:t>
      </w:r>
      <w:r w:rsidR="001B1EA6">
        <w:rPr>
          <w:rFonts w:hint="cs"/>
          <w:sz w:val="32"/>
          <w:szCs w:val="32"/>
          <w:rtl/>
          <w:lang w:bidi="ar-IQ"/>
        </w:rPr>
        <w:t xml:space="preserve"> الباحث </w:t>
      </w:r>
      <w:r w:rsidR="000A2847">
        <w:rPr>
          <w:rFonts w:hint="cs"/>
          <w:sz w:val="32"/>
          <w:szCs w:val="32"/>
          <w:rtl/>
          <w:lang w:bidi="ar-IQ"/>
        </w:rPr>
        <w:t>أن</w:t>
      </w:r>
      <w:r w:rsidR="001B1EA6">
        <w:rPr>
          <w:rFonts w:hint="cs"/>
          <w:sz w:val="32"/>
          <w:szCs w:val="32"/>
          <w:rtl/>
          <w:lang w:bidi="ar-IQ"/>
        </w:rPr>
        <w:t xml:space="preserve"> سبب تفوق هذه المجموعة على باقي المجاميع </w:t>
      </w:r>
      <w:r w:rsidR="000A2847">
        <w:rPr>
          <w:rFonts w:hint="cs"/>
          <w:sz w:val="32"/>
          <w:szCs w:val="32"/>
          <w:rtl/>
          <w:lang w:bidi="ar-IQ"/>
        </w:rPr>
        <w:t>الأخرى</w:t>
      </w:r>
      <w:r w:rsidR="001B1EA6">
        <w:rPr>
          <w:rFonts w:hint="cs"/>
          <w:sz w:val="32"/>
          <w:szCs w:val="32"/>
          <w:rtl/>
          <w:lang w:bidi="ar-IQ"/>
        </w:rPr>
        <w:t xml:space="preserve"> في هذه المهارة يعود </w:t>
      </w:r>
      <w:r w:rsidR="000A2847">
        <w:rPr>
          <w:rFonts w:hint="cs"/>
          <w:sz w:val="32"/>
          <w:szCs w:val="32"/>
          <w:rtl/>
          <w:lang w:bidi="ar-IQ"/>
        </w:rPr>
        <w:t>إلى</w:t>
      </w:r>
      <w:r w:rsidR="001B1EA6">
        <w:rPr>
          <w:rFonts w:hint="cs"/>
          <w:sz w:val="32"/>
          <w:szCs w:val="32"/>
          <w:rtl/>
          <w:lang w:bidi="ar-IQ"/>
        </w:rPr>
        <w:t xml:space="preserve"> نوع المهارة المؤداة وهذا يعني </w:t>
      </w:r>
      <w:r w:rsidR="000A2847">
        <w:rPr>
          <w:rFonts w:hint="cs"/>
          <w:sz w:val="32"/>
          <w:szCs w:val="32"/>
          <w:rtl/>
          <w:lang w:bidi="ar-IQ"/>
        </w:rPr>
        <w:t>أن</w:t>
      </w:r>
      <w:r w:rsidR="001B1EA6">
        <w:rPr>
          <w:rFonts w:hint="cs"/>
          <w:sz w:val="32"/>
          <w:szCs w:val="32"/>
          <w:rtl/>
          <w:lang w:bidi="ar-IQ"/>
        </w:rPr>
        <w:t xml:space="preserve"> هنالك مهارات من الممكن تجزئتها عند تعلمها ومن بين هذه المهارات هي مهارة رفعة الخطف </w:t>
      </w:r>
      <w:r w:rsidR="003E2DF3">
        <w:rPr>
          <w:rFonts w:hint="cs"/>
          <w:sz w:val="32"/>
          <w:szCs w:val="32"/>
          <w:rtl/>
          <w:lang w:bidi="ar-IQ"/>
        </w:rPr>
        <w:t>إذ</w:t>
      </w:r>
      <w:r w:rsidR="001B1EA6">
        <w:rPr>
          <w:rFonts w:hint="cs"/>
          <w:sz w:val="32"/>
          <w:szCs w:val="32"/>
          <w:rtl/>
          <w:lang w:bidi="ar-IQ"/>
        </w:rPr>
        <w:t xml:space="preserve"> </w:t>
      </w:r>
      <w:r w:rsidR="003E2DF3">
        <w:rPr>
          <w:rFonts w:hint="cs"/>
          <w:sz w:val="32"/>
          <w:szCs w:val="32"/>
          <w:rtl/>
          <w:lang w:bidi="ar-IQ"/>
        </w:rPr>
        <w:t>أن</w:t>
      </w:r>
      <w:r w:rsidR="001B1EA6">
        <w:rPr>
          <w:rFonts w:hint="cs"/>
          <w:sz w:val="32"/>
          <w:szCs w:val="32"/>
          <w:rtl/>
          <w:lang w:bidi="ar-IQ"/>
        </w:rPr>
        <w:t xml:space="preserve"> هذه المهارة بشكل خاص لا يمكن تعلمها </w:t>
      </w:r>
      <w:r w:rsidR="000A2847">
        <w:rPr>
          <w:rFonts w:hint="cs"/>
          <w:sz w:val="32"/>
          <w:szCs w:val="32"/>
          <w:rtl/>
          <w:lang w:bidi="ar-IQ"/>
        </w:rPr>
        <w:t>إلا</w:t>
      </w:r>
      <w:r w:rsidR="001B1EA6">
        <w:rPr>
          <w:rFonts w:hint="cs"/>
          <w:sz w:val="32"/>
          <w:szCs w:val="32"/>
          <w:rtl/>
          <w:lang w:bidi="ar-IQ"/>
        </w:rPr>
        <w:t xml:space="preserve"> بعد تجزئتها </w:t>
      </w:r>
      <w:r w:rsidR="000A2847">
        <w:rPr>
          <w:rFonts w:hint="cs"/>
          <w:sz w:val="32"/>
          <w:szCs w:val="32"/>
          <w:rtl/>
          <w:lang w:bidi="ar-IQ"/>
        </w:rPr>
        <w:t>إلى</w:t>
      </w:r>
      <w:r w:rsidR="001B1EA6">
        <w:rPr>
          <w:rFonts w:hint="cs"/>
          <w:sz w:val="32"/>
          <w:szCs w:val="32"/>
          <w:rtl/>
          <w:lang w:bidi="ar-IQ"/>
        </w:rPr>
        <w:t xml:space="preserve"> </w:t>
      </w:r>
      <w:r w:rsidR="000A2847">
        <w:rPr>
          <w:rFonts w:hint="cs"/>
          <w:sz w:val="32"/>
          <w:szCs w:val="32"/>
          <w:rtl/>
          <w:lang w:bidi="ar-IQ"/>
        </w:rPr>
        <w:t>أجزاء</w:t>
      </w:r>
      <w:r w:rsidR="001B1EA6">
        <w:rPr>
          <w:rFonts w:hint="cs"/>
          <w:sz w:val="32"/>
          <w:szCs w:val="32"/>
          <w:rtl/>
          <w:lang w:bidi="ar-IQ"/>
        </w:rPr>
        <w:t xml:space="preserve"> وبعد تعلم كل جزء يتم الربط بينهما حتى يكتمل </w:t>
      </w:r>
      <w:r w:rsidR="000A2847">
        <w:rPr>
          <w:rFonts w:hint="cs"/>
          <w:sz w:val="32"/>
          <w:szCs w:val="32"/>
          <w:rtl/>
          <w:lang w:bidi="ar-IQ"/>
        </w:rPr>
        <w:t>أداء</w:t>
      </w:r>
      <w:r w:rsidR="001B1EA6">
        <w:rPr>
          <w:rFonts w:hint="cs"/>
          <w:sz w:val="32"/>
          <w:szCs w:val="32"/>
          <w:rtl/>
          <w:lang w:bidi="ar-IQ"/>
        </w:rPr>
        <w:t xml:space="preserve"> المهارة بكامل </w:t>
      </w:r>
      <w:r w:rsidR="000A2847">
        <w:rPr>
          <w:rFonts w:hint="cs"/>
          <w:sz w:val="32"/>
          <w:szCs w:val="32"/>
          <w:rtl/>
          <w:lang w:bidi="ar-IQ"/>
        </w:rPr>
        <w:t>أجزائها</w:t>
      </w:r>
      <w:r w:rsidR="001B1EA6">
        <w:rPr>
          <w:rFonts w:hint="cs"/>
          <w:sz w:val="32"/>
          <w:szCs w:val="32"/>
          <w:rtl/>
          <w:lang w:bidi="ar-IQ"/>
        </w:rPr>
        <w:t xml:space="preserve"> وذلك للصعوبة التي تتمتع بها هذه المهارة وهذا ما تم العمل به في هذه </w:t>
      </w:r>
      <w:r w:rsidR="000A2847">
        <w:rPr>
          <w:rFonts w:hint="cs"/>
          <w:sz w:val="32"/>
          <w:szCs w:val="32"/>
          <w:rtl/>
          <w:lang w:bidi="ar-IQ"/>
        </w:rPr>
        <w:t>الإستراتيجية</w:t>
      </w:r>
      <w:r w:rsidR="001B1EA6">
        <w:rPr>
          <w:rFonts w:hint="cs"/>
          <w:sz w:val="32"/>
          <w:szCs w:val="32"/>
          <w:rtl/>
          <w:lang w:bidi="ar-IQ"/>
        </w:rPr>
        <w:t xml:space="preserve"> التي تقتضي تقسيم </w:t>
      </w:r>
      <w:r w:rsidR="000A2847">
        <w:rPr>
          <w:rFonts w:hint="cs"/>
          <w:sz w:val="32"/>
          <w:szCs w:val="32"/>
          <w:rtl/>
          <w:lang w:bidi="ar-IQ"/>
        </w:rPr>
        <w:t>أجزاء</w:t>
      </w:r>
      <w:r w:rsidR="001B1EA6">
        <w:rPr>
          <w:rFonts w:hint="cs"/>
          <w:sz w:val="32"/>
          <w:szCs w:val="32"/>
          <w:rtl/>
          <w:lang w:bidi="ar-IQ"/>
        </w:rPr>
        <w:t xml:space="preserve"> المهارة وتوزيعها على كل فرد داخل المجموعة والتي يكون هو </w:t>
      </w:r>
      <w:r w:rsidR="00C65CD6">
        <w:rPr>
          <w:rFonts w:hint="cs"/>
          <w:sz w:val="32"/>
          <w:szCs w:val="32"/>
          <w:rtl/>
          <w:lang w:bidi="ar-IQ"/>
        </w:rPr>
        <w:t>المسئول</w:t>
      </w:r>
      <w:r w:rsidR="001B1EA6">
        <w:rPr>
          <w:rFonts w:hint="cs"/>
          <w:sz w:val="32"/>
          <w:szCs w:val="32"/>
          <w:rtl/>
          <w:lang w:bidi="ar-IQ"/>
        </w:rPr>
        <w:t xml:space="preserve"> عن تعلم </w:t>
      </w:r>
      <w:r w:rsidR="00F13D36">
        <w:rPr>
          <w:rFonts w:hint="cs"/>
          <w:sz w:val="32"/>
          <w:szCs w:val="32"/>
          <w:rtl/>
          <w:lang w:bidi="ar-IQ"/>
        </w:rPr>
        <w:t xml:space="preserve">                      هذا </w:t>
      </w:r>
      <w:r w:rsidR="001B1EA6">
        <w:rPr>
          <w:rFonts w:hint="cs"/>
          <w:sz w:val="32"/>
          <w:szCs w:val="32"/>
          <w:rtl/>
          <w:lang w:bidi="ar-IQ"/>
        </w:rPr>
        <w:t xml:space="preserve">الجزء ومن ثم الانتقال </w:t>
      </w:r>
      <w:r w:rsidR="000A2847">
        <w:rPr>
          <w:rFonts w:hint="cs"/>
          <w:sz w:val="32"/>
          <w:szCs w:val="32"/>
          <w:rtl/>
          <w:lang w:bidi="ar-IQ"/>
        </w:rPr>
        <w:t>إلى</w:t>
      </w:r>
      <w:r w:rsidR="001B1EA6">
        <w:rPr>
          <w:rFonts w:hint="cs"/>
          <w:sz w:val="32"/>
          <w:szCs w:val="32"/>
          <w:rtl/>
          <w:lang w:bidi="ar-IQ"/>
        </w:rPr>
        <w:t xml:space="preserve"> الجزء </w:t>
      </w:r>
      <w:r w:rsidR="000A2847">
        <w:rPr>
          <w:rFonts w:hint="cs"/>
          <w:sz w:val="32"/>
          <w:szCs w:val="32"/>
          <w:rtl/>
          <w:lang w:bidi="ar-IQ"/>
        </w:rPr>
        <w:t>الأخر</w:t>
      </w:r>
      <w:r w:rsidR="001B1EA6">
        <w:rPr>
          <w:rFonts w:hint="cs"/>
          <w:sz w:val="32"/>
          <w:szCs w:val="32"/>
          <w:rtl/>
          <w:lang w:bidi="ar-IQ"/>
        </w:rPr>
        <w:t xml:space="preserve"> حتى </w:t>
      </w:r>
      <w:r w:rsidR="00F13D36">
        <w:rPr>
          <w:rFonts w:hint="cs"/>
          <w:sz w:val="32"/>
          <w:szCs w:val="32"/>
          <w:rtl/>
          <w:lang w:bidi="ar-IQ"/>
        </w:rPr>
        <w:t>يتم تعليم المهارة بكاملها</w:t>
      </w:r>
      <w:r w:rsidR="00E12059">
        <w:rPr>
          <w:rFonts w:hint="cs"/>
          <w:sz w:val="32"/>
          <w:szCs w:val="32"/>
          <w:rtl/>
          <w:lang w:bidi="ar-IQ"/>
        </w:rPr>
        <w:t xml:space="preserve"> .</w:t>
      </w:r>
      <w:r w:rsidR="00F13D36">
        <w:rPr>
          <w:rFonts w:hint="cs"/>
          <w:sz w:val="32"/>
          <w:szCs w:val="32"/>
          <w:rtl/>
          <w:lang w:bidi="ar-IQ"/>
        </w:rPr>
        <w:t xml:space="preserve"> </w:t>
      </w:r>
    </w:p>
    <w:p w:rsidR="00E12059" w:rsidRPr="00E12059" w:rsidRDefault="00E12059" w:rsidP="00E12059">
      <w:pPr>
        <w:spacing w:line="360" w:lineRule="auto"/>
        <w:jc w:val="both"/>
        <w:rPr>
          <w:rtl/>
          <w:lang w:bidi="ar-IQ"/>
        </w:rPr>
      </w:pPr>
    </w:p>
    <w:p w:rsidR="00FF6CB1" w:rsidRDefault="00F13D36" w:rsidP="00E12059">
      <w:pPr>
        <w:spacing w:line="360" w:lineRule="auto"/>
        <w:jc w:val="both"/>
        <w:rPr>
          <w:sz w:val="32"/>
          <w:szCs w:val="32"/>
          <w:rtl/>
          <w:lang w:bidi="ar-IQ"/>
        </w:rPr>
      </w:pPr>
      <w:r>
        <w:rPr>
          <w:rFonts w:hint="cs"/>
          <w:sz w:val="32"/>
          <w:szCs w:val="32"/>
          <w:rtl/>
          <w:lang w:bidi="ar-IQ"/>
        </w:rPr>
        <w:t>ويشير(</w:t>
      </w:r>
      <w:r w:rsidR="001B1EA6">
        <w:rPr>
          <w:rFonts w:hint="cs"/>
          <w:sz w:val="32"/>
          <w:szCs w:val="32"/>
          <w:rtl/>
          <w:lang w:bidi="ar-IQ"/>
        </w:rPr>
        <w:t>السامرائي</w:t>
      </w:r>
      <w:r>
        <w:rPr>
          <w:rFonts w:hint="cs"/>
          <w:sz w:val="32"/>
          <w:szCs w:val="32"/>
          <w:rtl/>
          <w:lang w:bidi="ar-IQ"/>
        </w:rPr>
        <w:t>,2000</w:t>
      </w:r>
      <w:r w:rsidR="001B1EA6">
        <w:rPr>
          <w:rFonts w:hint="cs"/>
          <w:sz w:val="32"/>
          <w:szCs w:val="32"/>
          <w:rtl/>
          <w:lang w:bidi="ar-IQ"/>
        </w:rPr>
        <w:t>)</w:t>
      </w:r>
      <w:r>
        <w:rPr>
          <w:rFonts w:hint="cs"/>
          <w:sz w:val="32"/>
          <w:szCs w:val="32"/>
          <w:rtl/>
          <w:lang w:bidi="ar-IQ"/>
        </w:rPr>
        <w:t xml:space="preserve"> </w:t>
      </w:r>
      <w:r w:rsidR="00B1207D">
        <w:rPr>
          <w:rFonts w:hint="cs"/>
          <w:sz w:val="32"/>
          <w:szCs w:val="32"/>
          <w:rtl/>
          <w:lang w:bidi="ar-IQ"/>
        </w:rPr>
        <w:t>"</w:t>
      </w:r>
      <w:r w:rsidR="001B1EA6">
        <w:rPr>
          <w:rFonts w:hint="cs"/>
          <w:sz w:val="32"/>
          <w:szCs w:val="32"/>
          <w:rtl/>
          <w:lang w:bidi="ar-IQ"/>
        </w:rPr>
        <w:t xml:space="preserve"> </w:t>
      </w:r>
      <w:r w:rsidR="000A2847">
        <w:rPr>
          <w:rFonts w:hint="cs"/>
          <w:sz w:val="32"/>
          <w:szCs w:val="32"/>
          <w:rtl/>
          <w:lang w:bidi="ar-IQ"/>
        </w:rPr>
        <w:t>إلا</w:t>
      </w:r>
      <w:r w:rsidR="001B1EA6">
        <w:rPr>
          <w:rFonts w:hint="cs"/>
          <w:sz w:val="32"/>
          <w:szCs w:val="32"/>
          <w:rtl/>
          <w:lang w:bidi="ar-IQ"/>
        </w:rPr>
        <w:t xml:space="preserve"> </w:t>
      </w:r>
      <w:r w:rsidR="000A2847">
        <w:rPr>
          <w:rFonts w:hint="cs"/>
          <w:sz w:val="32"/>
          <w:szCs w:val="32"/>
          <w:rtl/>
          <w:lang w:bidi="ar-IQ"/>
        </w:rPr>
        <w:t>أن</w:t>
      </w:r>
      <w:r w:rsidR="001B1EA6">
        <w:rPr>
          <w:rFonts w:hint="cs"/>
          <w:sz w:val="32"/>
          <w:szCs w:val="32"/>
          <w:rtl/>
          <w:lang w:bidi="ar-IQ"/>
        </w:rPr>
        <w:t xml:space="preserve"> كل تمرين يتميز ببعض النقاط الصعبة فتقسيم التمرين يساعد على اكتشاف هذه النقاط ويمكن عندئذ التوقف عندها للتدريب عليها </w:t>
      </w:r>
      <w:r w:rsidR="00B1207D">
        <w:rPr>
          <w:rFonts w:hint="cs"/>
          <w:sz w:val="32"/>
          <w:szCs w:val="32"/>
          <w:rtl/>
          <w:lang w:bidi="ar-IQ"/>
        </w:rPr>
        <w:t xml:space="preserve">مدة </w:t>
      </w:r>
      <w:r w:rsidR="000A2847">
        <w:rPr>
          <w:rFonts w:hint="cs"/>
          <w:sz w:val="32"/>
          <w:szCs w:val="32"/>
          <w:rtl/>
          <w:lang w:bidi="ar-IQ"/>
        </w:rPr>
        <w:t>أطول</w:t>
      </w:r>
      <w:r w:rsidR="00B1207D">
        <w:rPr>
          <w:rFonts w:hint="cs"/>
          <w:sz w:val="32"/>
          <w:szCs w:val="32"/>
          <w:rtl/>
          <w:lang w:bidi="ar-IQ"/>
        </w:rPr>
        <w:t xml:space="preserve"> حتى يمكن التغلب على هذه الصعوبة "</w:t>
      </w:r>
      <w:r w:rsidR="001B1EA6">
        <w:rPr>
          <w:rFonts w:hint="cs"/>
          <w:sz w:val="32"/>
          <w:szCs w:val="32"/>
          <w:rtl/>
          <w:lang w:bidi="ar-IQ"/>
        </w:rPr>
        <w:t xml:space="preserve"> </w:t>
      </w:r>
      <w:r w:rsidR="00B1207D">
        <w:rPr>
          <w:rFonts w:hint="cs"/>
          <w:sz w:val="32"/>
          <w:szCs w:val="32"/>
          <w:vertAlign w:val="superscript"/>
          <w:rtl/>
          <w:lang w:bidi="ar-IQ"/>
        </w:rPr>
        <w:t>(</w:t>
      </w:r>
      <w:r w:rsidR="00B1207D">
        <w:rPr>
          <w:rStyle w:val="a5"/>
          <w:sz w:val="32"/>
          <w:szCs w:val="32"/>
          <w:rtl/>
          <w:lang w:bidi="ar-IQ"/>
        </w:rPr>
        <w:footnoteReference w:id="9"/>
      </w:r>
      <w:r w:rsidR="00B1207D">
        <w:rPr>
          <w:rFonts w:hint="cs"/>
          <w:sz w:val="32"/>
          <w:szCs w:val="32"/>
          <w:vertAlign w:val="superscript"/>
          <w:rtl/>
          <w:lang w:bidi="ar-IQ"/>
        </w:rPr>
        <w:t>)</w:t>
      </w:r>
    </w:p>
    <w:p w:rsidR="00A6745B" w:rsidRDefault="00693068" w:rsidP="007447FF">
      <w:pPr>
        <w:spacing w:line="360" w:lineRule="auto"/>
        <w:jc w:val="both"/>
        <w:rPr>
          <w:sz w:val="32"/>
          <w:szCs w:val="32"/>
          <w:rtl/>
          <w:lang w:bidi="ar-IQ"/>
        </w:rPr>
      </w:pPr>
      <w:r>
        <w:rPr>
          <w:rFonts w:hint="cs"/>
          <w:sz w:val="32"/>
          <w:szCs w:val="32"/>
          <w:rtl/>
          <w:lang w:bidi="ar-IQ"/>
        </w:rPr>
        <w:t xml:space="preserve">    </w:t>
      </w:r>
      <w:r w:rsidR="00A6745B">
        <w:rPr>
          <w:rFonts w:hint="cs"/>
          <w:sz w:val="32"/>
          <w:szCs w:val="32"/>
          <w:rtl/>
          <w:lang w:bidi="ar-IQ"/>
        </w:rPr>
        <w:t>وي</w:t>
      </w:r>
      <w:r w:rsidR="007447FF">
        <w:rPr>
          <w:rFonts w:hint="cs"/>
          <w:sz w:val="32"/>
          <w:szCs w:val="32"/>
          <w:rtl/>
          <w:lang w:bidi="ar-IQ"/>
        </w:rPr>
        <w:t>رى</w:t>
      </w:r>
      <w:r w:rsidR="00A6745B">
        <w:rPr>
          <w:rFonts w:hint="cs"/>
          <w:sz w:val="32"/>
          <w:szCs w:val="32"/>
          <w:rtl/>
          <w:lang w:bidi="ar-IQ"/>
        </w:rPr>
        <w:t xml:space="preserve"> الباحث </w:t>
      </w:r>
      <w:r w:rsidR="00C65CD6">
        <w:rPr>
          <w:rFonts w:hint="cs"/>
          <w:sz w:val="32"/>
          <w:szCs w:val="32"/>
          <w:rtl/>
          <w:lang w:bidi="ar-IQ"/>
        </w:rPr>
        <w:t>إن</w:t>
      </w:r>
      <w:r w:rsidR="00A6745B">
        <w:rPr>
          <w:rFonts w:hint="cs"/>
          <w:sz w:val="32"/>
          <w:szCs w:val="32"/>
          <w:rtl/>
          <w:lang w:bidi="ar-IQ"/>
        </w:rPr>
        <w:t xml:space="preserve"> من ضمن </w:t>
      </w:r>
      <w:r w:rsidR="00C65CD6">
        <w:rPr>
          <w:rFonts w:hint="cs"/>
          <w:sz w:val="32"/>
          <w:szCs w:val="32"/>
          <w:rtl/>
          <w:lang w:bidi="ar-IQ"/>
        </w:rPr>
        <w:t>الأسباب</w:t>
      </w:r>
      <w:r w:rsidR="00A6745B">
        <w:rPr>
          <w:rFonts w:hint="cs"/>
          <w:sz w:val="32"/>
          <w:szCs w:val="32"/>
          <w:rtl/>
          <w:lang w:bidi="ar-IQ"/>
        </w:rPr>
        <w:t xml:space="preserve"> التي </w:t>
      </w:r>
      <w:r w:rsidR="00C65CD6">
        <w:rPr>
          <w:rFonts w:hint="cs"/>
          <w:sz w:val="32"/>
          <w:szCs w:val="32"/>
          <w:rtl/>
          <w:lang w:bidi="ar-IQ"/>
        </w:rPr>
        <w:t>أدت</w:t>
      </w:r>
      <w:r w:rsidR="00A6745B">
        <w:rPr>
          <w:rFonts w:hint="cs"/>
          <w:sz w:val="32"/>
          <w:szCs w:val="32"/>
          <w:rtl/>
          <w:lang w:bidi="ar-IQ"/>
        </w:rPr>
        <w:t xml:space="preserve"> </w:t>
      </w:r>
      <w:r w:rsidR="00C65CD6">
        <w:rPr>
          <w:rFonts w:hint="cs"/>
          <w:sz w:val="32"/>
          <w:szCs w:val="32"/>
          <w:rtl/>
          <w:lang w:bidi="ar-IQ"/>
        </w:rPr>
        <w:t>إلى</w:t>
      </w:r>
      <w:r w:rsidR="00A6745B">
        <w:rPr>
          <w:rFonts w:hint="cs"/>
          <w:sz w:val="32"/>
          <w:szCs w:val="32"/>
          <w:rtl/>
          <w:lang w:bidi="ar-IQ"/>
        </w:rPr>
        <w:t xml:space="preserve"> تفوق مستوى </w:t>
      </w:r>
      <w:r w:rsidR="00C65CD6">
        <w:rPr>
          <w:rFonts w:hint="cs"/>
          <w:sz w:val="32"/>
          <w:szCs w:val="32"/>
          <w:rtl/>
          <w:lang w:bidi="ar-IQ"/>
        </w:rPr>
        <w:t>أداء</w:t>
      </w:r>
      <w:r w:rsidR="00A6745B">
        <w:rPr>
          <w:rFonts w:hint="cs"/>
          <w:sz w:val="32"/>
          <w:szCs w:val="32"/>
          <w:rtl/>
          <w:lang w:bidi="ar-IQ"/>
        </w:rPr>
        <w:t xml:space="preserve"> طلاب هذه المجموعة هو استخدام التغذية الراجعة المستمر من الطالب </w:t>
      </w:r>
      <w:r w:rsidR="00C65CD6">
        <w:rPr>
          <w:rFonts w:hint="cs"/>
          <w:sz w:val="32"/>
          <w:szCs w:val="32"/>
          <w:rtl/>
          <w:lang w:bidi="ar-IQ"/>
        </w:rPr>
        <w:t>المسئو</w:t>
      </w:r>
      <w:r w:rsidR="007447FF">
        <w:rPr>
          <w:rFonts w:hint="cs"/>
          <w:sz w:val="32"/>
          <w:szCs w:val="32"/>
          <w:rtl/>
          <w:lang w:bidi="ar-IQ"/>
        </w:rPr>
        <w:t>و</w:t>
      </w:r>
      <w:r w:rsidR="00C65CD6">
        <w:rPr>
          <w:rFonts w:hint="cs"/>
          <w:sz w:val="32"/>
          <w:szCs w:val="32"/>
          <w:rtl/>
          <w:lang w:bidi="ar-IQ"/>
        </w:rPr>
        <w:t>ل</w:t>
      </w:r>
      <w:r w:rsidR="00A6745B">
        <w:rPr>
          <w:rFonts w:hint="cs"/>
          <w:sz w:val="32"/>
          <w:szCs w:val="32"/>
          <w:rtl/>
          <w:lang w:bidi="ar-IQ"/>
        </w:rPr>
        <w:t xml:space="preserve"> عن الجزء المعطى له من المدرس حول المهارة , فالتغذية الراجعة تعد من </w:t>
      </w:r>
      <w:r w:rsidR="00C65CD6">
        <w:rPr>
          <w:rFonts w:hint="cs"/>
          <w:sz w:val="32"/>
          <w:szCs w:val="32"/>
          <w:rtl/>
          <w:lang w:bidi="ar-IQ"/>
        </w:rPr>
        <w:t>أهم</w:t>
      </w:r>
      <w:r w:rsidR="00A6745B">
        <w:rPr>
          <w:rFonts w:hint="cs"/>
          <w:sz w:val="32"/>
          <w:szCs w:val="32"/>
          <w:rtl/>
          <w:lang w:bidi="ar-IQ"/>
        </w:rPr>
        <w:t xml:space="preserve"> المتطلبات </w:t>
      </w:r>
      <w:r w:rsidR="00C65CD6">
        <w:rPr>
          <w:rFonts w:hint="cs"/>
          <w:sz w:val="32"/>
          <w:szCs w:val="32"/>
          <w:rtl/>
          <w:lang w:bidi="ar-IQ"/>
        </w:rPr>
        <w:t>الأساسية</w:t>
      </w:r>
      <w:r w:rsidR="00A6745B">
        <w:rPr>
          <w:rFonts w:hint="cs"/>
          <w:sz w:val="32"/>
          <w:szCs w:val="32"/>
          <w:rtl/>
          <w:lang w:bidi="ar-IQ"/>
        </w:rPr>
        <w:t xml:space="preserve"> في عملية التعلم وبالتالي فان هذه العملية تساعد في تحسين </w:t>
      </w:r>
      <w:r w:rsidR="00C65CD6">
        <w:rPr>
          <w:rFonts w:hint="cs"/>
          <w:sz w:val="32"/>
          <w:szCs w:val="32"/>
          <w:rtl/>
          <w:lang w:bidi="ar-IQ"/>
        </w:rPr>
        <w:t>أداء</w:t>
      </w:r>
      <w:r w:rsidR="00A6745B">
        <w:rPr>
          <w:rFonts w:hint="cs"/>
          <w:sz w:val="32"/>
          <w:szCs w:val="32"/>
          <w:rtl/>
          <w:lang w:bidi="ar-IQ"/>
        </w:rPr>
        <w:t xml:space="preserve"> الطلاب الجيدين وارتفاع مستوى الطلاب الضعفاء وفي نفس الصدد يشير </w:t>
      </w:r>
      <w:r w:rsidR="00F13D36">
        <w:rPr>
          <w:rFonts w:hint="cs"/>
          <w:sz w:val="32"/>
          <w:szCs w:val="32"/>
          <w:rtl/>
          <w:lang w:bidi="ar-IQ"/>
        </w:rPr>
        <w:t>(</w:t>
      </w:r>
      <w:r w:rsidR="00A6745B">
        <w:rPr>
          <w:rFonts w:hint="cs"/>
          <w:sz w:val="32"/>
          <w:szCs w:val="32"/>
          <w:rtl/>
          <w:lang w:bidi="ar-IQ"/>
        </w:rPr>
        <w:t>وجيه</w:t>
      </w:r>
      <w:r w:rsidR="00F13D36">
        <w:rPr>
          <w:rFonts w:hint="cs"/>
          <w:sz w:val="32"/>
          <w:szCs w:val="32"/>
          <w:rtl/>
          <w:lang w:bidi="ar-IQ"/>
        </w:rPr>
        <w:t>,2001 )</w:t>
      </w:r>
      <w:r w:rsidR="00A6745B">
        <w:rPr>
          <w:rFonts w:hint="cs"/>
          <w:sz w:val="32"/>
          <w:szCs w:val="32"/>
          <w:rtl/>
          <w:lang w:bidi="ar-IQ"/>
        </w:rPr>
        <w:t xml:space="preserve"> </w:t>
      </w:r>
      <w:r w:rsidR="00C65CD6">
        <w:rPr>
          <w:rFonts w:hint="cs"/>
          <w:sz w:val="32"/>
          <w:szCs w:val="32"/>
          <w:rtl/>
          <w:lang w:bidi="ar-IQ"/>
        </w:rPr>
        <w:t>إلى</w:t>
      </w:r>
      <w:r w:rsidR="00A6745B">
        <w:rPr>
          <w:rFonts w:hint="cs"/>
          <w:sz w:val="32"/>
          <w:szCs w:val="32"/>
          <w:rtl/>
          <w:lang w:bidi="ar-IQ"/>
        </w:rPr>
        <w:t xml:space="preserve"> </w:t>
      </w:r>
      <w:r w:rsidR="00C65CD6">
        <w:rPr>
          <w:rFonts w:hint="cs"/>
          <w:sz w:val="32"/>
          <w:szCs w:val="32"/>
          <w:rtl/>
          <w:lang w:bidi="ar-IQ"/>
        </w:rPr>
        <w:t>إن</w:t>
      </w:r>
      <w:r w:rsidR="00A6745B">
        <w:rPr>
          <w:rFonts w:hint="cs"/>
          <w:sz w:val="32"/>
          <w:szCs w:val="32"/>
          <w:rtl/>
          <w:lang w:bidi="ar-IQ"/>
        </w:rPr>
        <w:t xml:space="preserve"> " جمع المعلومات التي يمكن </w:t>
      </w:r>
      <w:r w:rsidR="00C65CD6">
        <w:rPr>
          <w:rFonts w:hint="cs"/>
          <w:sz w:val="32"/>
          <w:szCs w:val="32"/>
          <w:rtl/>
          <w:lang w:bidi="ar-IQ"/>
        </w:rPr>
        <w:t>إن</w:t>
      </w:r>
      <w:r w:rsidR="00A6745B">
        <w:rPr>
          <w:rFonts w:hint="cs"/>
          <w:sz w:val="32"/>
          <w:szCs w:val="32"/>
          <w:rtl/>
          <w:lang w:bidi="ar-IQ"/>
        </w:rPr>
        <w:t xml:space="preserve"> يحصل عليها الطالب من مصادر مختلفة سواء كانت داخلية </w:t>
      </w:r>
      <w:r w:rsidR="00C65CD6">
        <w:rPr>
          <w:rFonts w:hint="cs"/>
          <w:sz w:val="32"/>
          <w:szCs w:val="32"/>
          <w:rtl/>
          <w:lang w:bidi="ar-IQ"/>
        </w:rPr>
        <w:t>أم</w:t>
      </w:r>
      <w:r w:rsidR="00A6745B">
        <w:rPr>
          <w:rFonts w:hint="cs"/>
          <w:sz w:val="32"/>
          <w:szCs w:val="32"/>
          <w:rtl/>
          <w:lang w:bidi="ar-IQ"/>
        </w:rPr>
        <w:t xml:space="preserve"> خارجية قبل </w:t>
      </w:r>
      <w:r w:rsidR="00C65CD6">
        <w:rPr>
          <w:rFonts w:hint="cs"/>
          <w:sz w:val="32"/>
          <w:szCs w:val="32"/>
          <w:rtl/>
          <w:lang w:bidi="ar-IQ"/>
        </w:rPr>
        <w:t>أو</w:t>
      </w:r>
      <w:r w:rsidR="00A6745B">
        <w:rPr>
          <w:rFonts w:hint="cs"/>
          <w:sz w:val="32"/>
          <w:szCs w:val="32"/>
          <w:rtl/>
          <w:lang w:bidi="ar-IQ"/>
        </w:rPr>
        <w:t xml:space="preserve"> </w:t>
      </w:r>
      <w:r w:rsidR="00C65CD6">
        <w:rPr>
          <w:rFonts w:hint="cs"/>
          <w:sz w:val="32"/>
          <w:szCs w:val="32"/>
          <w:rtl/>
          <w:lang w:bidi="ar-IQ"/>
        </w:rPr>
        <w:t>أثناء</w:t>
      </w:r>
      <w:r w:rsidR="00A6745B">
        <w:rPr>
          <w:rFonts w:hint="cs"/>
          <w:sz w:val="32"/>
          <w:szCs w:val="32"/>
          <w:rtl/>
          <w:lang w:bidi="ar-IQ"/>
        </w:rPr>
        <w:t xml:space="preserve"> </w:t>
      </w:r>
      <w:r w:rsidR="00C65CD6">
        <w:rPr>
          <w:rFonts w:hint="cs"/>
          <w:sz w:val="32"/>
          <w:szCs w:val="32"/>
          <w:rtl/>
          <w:lang w:bidi="ar-IQ"/>
        </w:rPr>
        <w:t>أو</w:t>
      </w:r>
      <w:r w:rsidR="00A6745B">
        <w:rPr>
          <w:rFonts w:hint="cs"/>
          <w:sz w:val="32"/>
          <w:szCs w:val="32"/>
          <w:rtl/>
          <w:lang w:bidi="ar-IQ"/>
        </w:rPr>
        <w:t xml:space="preserve"> بعد </w:t>
      </w:r>
      <w:r w:rsidR="00C65CD6">
        <w:rPr>
          <w:rFonts w:hint="cs"/>
          <w:sz w:val="32"/>
          <w:szCs w:val="32"/>
          <w:rtl/>
          <w:lang w:bidi="ar-IQ"/>
        </w:rPr>
        <w:t>الأداء</w:t>
      </w:r>
      <w:r w:rsidR="00A6745B">
        <w:rPr>
          <w:rFonts w:hint="cs"/>
          <w:sz w:val="32"/>
          <w:szCs w:val="32"/>
          <w:rtl/>
          <w:lang w:bidi="ar-IQ"/>
        </w:rPr>
        <w:t xml:space="preserve"> الحركي الهدف منها تعديل الاستجابات الحركية وصولاً </w:t>
      </w:r>
      <w:r w:rsidR="00C65CD6">
        <w:rPr>
          <w:rFonts w:hint="cs"/>
          <w:sz w:val="32"/>
          <w:szCs w:val="32"/>
          <w:rtl/>
          <w:lang w:bidi="ar-IQ"/>
        </w:rPr>
        <w:t>إلى</w:t>
      </w:r>
      <w:r w:rsidR="00A6745B">
        <w:rPr>
          <w:rFonts w:hint="cs"/>
          <w:sz w:val="32"/>
          <w:szCs w:val="32"/>
          <w:rtl/>
          <w:lang w:bidi="ar-IQ"/>
        </w:rPr>
        <w:t xml:space="preserve"> الاستجابات المثلى وهي احد الشروط </w:t>
      </w:r>
      <w:r w:rsidR="00C65CD6">
        <w:rPr>
          <w:rFonts w:hint="cs"/>
          <w:sz w:val="32"/>
          <w:szCs w:val="32"/>
          <w:rtl/>
          <w:lang w:bidi="ar-IQ"/>
        </w:rPr>
        <w:t>الأساسية</w:t>
      </w:r>
      <w:r w:rsidR="00A6745B">
        <w:rPr>
          <w:rFonts w:hint="cs"/>
          <w:sz w:val="32"/>
          <w:szCs w:val="32"/>
          <w:rtl/>
          <w:lang w:bidi="ar-IQ"/>
        </w:rPr>
        <w:t xml:space="preserve"> لعملية التعلم " </w:t>
      </w:r>
      <w:r w:rsidR="00A6745B">
        <w:rPr>
          <w:rFonts w:hint="cs"/>
          <w:sz w:val="32"/>
          <w:szCs w:val="32"/>
          <w:vertAlign w:val="superscript"/>
          <w:rtl/>
          <w:lang w:bidi="ar-IQ"/>
        </w:rPr>
        <w:t>(</w:t>
      </w:r>
      <w:r w:rsidR="00A6745B">
        <w:rPr>
          <w:rStyle w:val="a5"/>
          <w:sz w:val="32"/>
          <w:szCs w:val="32"/>
          <w:rtl/>
          <w:lang w:bidi="ar-IQ"/>
        </w:rPr>
        <w:footnoteReference w:id="10"/>
      </w:r>
      <w:r w:rsidR="00A6745B">
        <w:rPr>
          <w:rFonts w:hint="cs"/>
          <w:sz w:val="32"/>
          <w:szCs w:val="32"/>
          <w:vertAlign w:val="superscript"/>
          <w:rtl/>
          <w:lang w:bidi="ar-IQ"/>
        </w:rPr>
        <w:t>)</w:t>
      </w:r>
      <w:r w:rsidR="00A6745B">
        <w:rPr>
          <w:rFonts w:hint="cs"/>
          <w:sz w:val="32"/>
          <w:szCs w:val="32"/>
          <w:rtl/>
          <w:lang w:bidi="ar-IQ"/>
        </w:rPr>
        <w:t xml:space="preserve">  </w:t>
      </w:r>
    </w:p>
    <w:p w:rsidR="00E677C4" w:rsidRDefault="00E677C4" w:rsidP="00FF6CB1">
      <w:pPr>
        <w:spacing w:line="360" w:lineRule="auto"/>
        <w:rPr>
          <w:sz w:val="32"/>
          <w:szCs w:val="32"/>
          <w:rtl/>
          <w:lang w:bidi="ar-IQ"/>
        </w:rPr>
      </w:pPr>
    </w:p>
    <w:p w:rsidR="00E677C4" w:rsidRDefault="00E677C4" w:rsidP="00FF6CB1">
      <w:pPr>
        <w:spacing w:line="360" w:lineRule="auto"/>
        <w:rPr>
          <w:sz w:val="32"/>
          <w:szCs w:val="32"/>
          <w:rtl/>
          <w:lang w:bidi="ar-IQ"/>
        </w:rPr>
      </w:pPr>
    </w:p>
    <w:p w:rsidR="00E677C4" w:rsidRDefault="00E677C4" w:rsidP="00FF6CB1">
      <w:pPr>
        <w:spacing w:line="360" w:lineRule="auto"/>
        <w:rPr>
          <w:sz w:val="32"/>
          <w:szCs w:val="32"/>
          <w:rtl/>
          <w:lang w:bidi="ar-IQ"/>
        </w:rPr>
      </w:pPr>
    </w:p>
    <w:p w:rsidR="00E677C4" w:rsidRDefault="00E677C4" w:rsidP="00FF6CB1">
      <w:pPr>
        <w:spacing w:line="360" w:lineRule="auto"/>
        <w:rPr>
          <w:sz w:val="32"/>
          <w:szCs w:val="32"/>
          <w:rtl/>
          <w:lang w:bidi="ar-IQ"/>
        </w:rPr>
      </w:pPr>
    </w:p>
    <w:p w:rsidR="00E677C4" w:rsidRDefault="00E677C4" w:rsidP="00FF6CB1">
      <w:pPr>
        <w:spacing w:line="360" w:lineRule="auto"/>
        <w:rPr>
          <w:sz w:val="32"/>
          <w:szCs w:val="32"/>
          <w:rtl/>
          <w:lang w:bidi="ar-IQ"/>
        </w:rPr>
      </w:pPr>
    </w:p>
    <w:p w:rsidR="00E677C4" w:rsidRDefault="00E677C4" w:rsidP="00FF6CB1">
      <w:pPr>
        <w:spacing w:line="360" w:lineRule="auto"/>
        <w:rPr>
          <w:sz w:val="32"/>
          <w:szCs w:val="32"/>
          <w:rtl/>
          <w:lang w:bidi="ar-IQ"/>
        </w:rPr>
      </w:pPr>
    </w:p>
    <w:p w:rsidR="00E677C4" w:rsidRDefault="00E677C4" w:rsidP="00FF6CB1">
      <w:pPr>
        <w:spacing w:line="360" w:lineRule="auto"/>
        <w:rPr>
          <w:sz w:val="32"/>
          <w:szCs w:val="32"/>
          <w:rtl/>
          <w:lang w:bidi="ar-IQ"/>
        </w:rPr>
      </w:pPr>
    </w:p>
    <w:p w:rsidR="00E677C4" w:rsidRDefault="00E677C4" w:rsidP="00FF6CB1">
      <w:pPr>
        <w:spacing w:line="360" w:lineRule="auto"/>
        <w:rPr>
          <w:sz w:val="32"/>
          <w:szCs w:val="32"/>
          <w:rtl/>
          <w:lang w:bidi="ar-IQ"/>
        </w:rPr>
      </w:pPr>
    </w:p>
    <w:p w:rsidR="00E677C4" w:rsidRDefault="00E677C4" w:rsidP="00FF6CB1">
      <w:pPr>
        <w:spacing w:line="360" w:lineRule="auto"/>
        <w:rPr>
          <w:sz w:val="32"/>
          <w:szCs w:val="32"/>
          <w:rtl/>
          <w:lang w:bidi="ar-IQ"/>
        </w:rPr>
      </w:pPr>
    </w:p>
    <w:p w:rsidR="00E677C4" w:rsidRDefault="00E677C4" w:rsidP="00FF6CB1">
      <w:pPr>
        <w:spacing w:line="360" w:lineRule="auto"/>
        <w:rPr>
          <w:sz w:val="32"/>
          <w:szCs w:val="32"/>
          <w:rtl/>
          <w:lang w:bidi="ar-IQ"/>
        </w:rPr>
      </w:pPr>
    </w:p>
    <w:p w:rsidR="00E677C4" w:rsidRDefault="00E677C4" w:rsidP="00FF6CB1">
      <w:pPr>
        <w:spacing w:line="360" w:lineRule="auto"/>
        <w:rPr>
          <w:sz w:val="32"/>
          <w:szCs w:val="32"/>
          <w:rtl/>
          <w:lang w:bidi="ar-IQ"/>
        </w:rPr>
      </w:pPr>
    </w:p>
    <w:p w:rsidR="00E677C4" w:rsidRDefault="00E677C4" w:rsidP="00FF6CB1">
      <w:pPr>
        <w:spacing w:line="360" w:lineRule="auto"/>
        <w:rPr>
          <w:sz w:val="32"/>
          <w:szCs w:val="32"/>
          <w:rtl/>
          <w:lang w:bidi="ar-IQ"/>
        </w:rPr>
      </w:pPr>
    </w:p>
    <w:p w:rsidR="00E12059" w:rsidRDefault="00E12059" w:rsidP="00FF6CB1">
      <w:pPr>
        <w:spacing w:line="360" w:lineRule="auto"/>
        <w:rPr>
          <w:sz w:val="24"/>
          <w:szCs w:val="24"/>
          <w:rtl/>
          <w:lang w:bidi="ar-IQ"/>
        </w:rPr>
      </w:pPr>
    </w:p>
    <w:p w:rsidR="00E12059" w:rsidRPr="00E12059" w:rsidRDefault="00E12059" w:rsidP="00FF6CB1">
      <w:pPr>
        <w:spacing w:line="360" w:lineRule="auto"/>
        <w:rPr>
          <w:sz w:val="24"/>
          <w:szCs w:val="24"/>
          <w:rtl/>
          <w:lang w:bidi="ar-IQ"/>
        </w:rPr>
      </w:pPr>
    </w:p>
    <w:p w:rsidR="000B372F" w:rsidRDefault="007A5926" w:rsidP="00E677C4">
      <w:pPr>
        <w:spacing w:line="360" w:lineRule="auto"/>
        <w:jc w:val="both"/>
        <w:rPr>
          <w:b/>
          <w:bCs/>
          <w:sz w:val="34"/>
          <w:szCs w:val="34"/>
          <w:rtl/>
          <w:lang w:bidi="ar-IQ"/>
        </w:rPr>
      </w:pPr>
      <w:r w:rsidRPr="003E2DF3">
        <w:rPr>
          <w:rFonts w:hint="cs"/>
          <w:b/>
          <w:bCs/>
          <w:sz w:val="34"/>
          <w:szCs w:val="34"/>
          <w:rtl/>
          <w:lang w:bidi="ar-IQ"/>
        </w:rPr>
        <w:t xml:space="preserve">4-4عرض نتائج الفروق بين استراتيجيات التعلم التعاوني للاختبارات البعدية للفعالية الفرقية كرة السلة في المهارات ( الطبطبة </w:t>
      </w:r>
      <w:r w:rsidRPr="003E2DF3">
        <w:rPr>
          <w:b/>
          <w:bCs/>
          <w:sz w:val="34"/>
          <w:szCs w:val="34"/>
          <w:rtl/>
          <w:lang w:bidi="ar-IQ"/>
        </w:rPr>
        <w:t>–</w:t>
      </w:r>
      <w:r w:rsidRPr="003E2DF3">
        <w:rPr>
          <w:rFonts w:hint="cs"/>
          <w:b/>
          <w:bCs/>
          <w:sz w:val="34"/>
          <w:szCs w:val="34"/>
          <w:rtl/>
          <w:lang w:bidi="ar-IQ"/>
        </w:rPr>
        <w:t xml:space="preserve"> المناولة </w:t>
      </w:r>
      <w:r w:rsidRPr="003E2DF3">
        <w:rPr>
          <w:b/>
          <w:bCs/>
          <w:sz w:val="34"/>
          <w:szCs w:val="34"/>
          <w:rtl/>
          <w:lang w:bidi="ar-IQ"/>
        </w:rPr>
        <w:t>–</w:t>
      </w:r>
      <w:r w:rsidRPr="003E2DF3">
        <w:rPr>
          <w:rFonts w:hint="cs"/>
          <w:b/>
          <w:bCs/>
          <w:sz w:val="34"/>
          <w:szCs w:val="34"/>
          <w:rtl/>
          <w:lang w:bidi="ar-IQ"/>
        </w:rPr>
        <w:t xml:space="preserve"> التهديف م</w:t>
      </w:r>
      <w:r w:rsidR="00E677C4">
        <w:rPr>
          <w:rFonts w:hint="cs"/>
          <w:b/>
          <w:bCs/>
          <w:sz w:val="34"/>
          <w:szCs w:val="34"/>
          <w:rtl/>
          <w:lang w:bidi="ar-IQ"/>
        </w:rPr>
        <w:t>ن الثبات ) وتحليلها ومناقشتها .</w:t>
      </w:r>
    </w:p>
    <w:p w:rsidR="000B372F" w:rsidRPr="000B372F" w:rsidRDefault="000B372F" w:rsidP="007A5926">
      <w:pPr>
        <w:spacing w:line="360" w:lineRule="auto"/>
        <w:jc w:val="both"/>
        <w:rPr>
          <w:b/>
          <w:bCs/>
          <w:sz w:val="6"/>
          <w:szCs w:val="6"/>
          <w:rtl/>
          <w:lang w:bidi="ar-IQ"/>
        </w:rPr>
      </w:pPr>
    </w:p>
    <w:p w:rsidR="007A5926" w:rsidRPr="00E12059" w:rsidRDefault="007A5926" w:rsidP="002F7203">
      <w:pPr>
        <w:spacing w:line="360" w:lineRule="auto"/>
        <w:jc w:val="center"/>
        <w:rPr>
          <w:sz w:val="32"/>
          <w:szCs w:val="32"/>
          <w:rtl/>
          <w:lang w:bidi="ar-IQ"/>
        </w:rPr>
      </w:pPr>
      <w:r w:rsidRPr="00E12059">
        <w:rPr>
          <w:rFonts w:hint="cs"/>
          <w:sz w:val="32"/>
          <w:szCs w:val="32"/>
          <w:rtl/>
          <w:lang w:bidi="ar-IQ"/>
        </w:rPr>
        <w:t>جدول (</w:t>
      </w:r>
      <w:r w:rsidR="00A65086" w:rsidRPr="00E12059">
        <w:rPr>
          <w:rFonts w:hint="cs"/>
          <w:sz w:val="32"/>
          <w:szCs w:val="32"/>
          <w:rtl/>
          <w:lang w:bidi="ar-IQ"/>
        </w:rPr>
        <w:t>9</w:t>
      </w:r>
      <w:r w:rsidR="000B372F" w:rsidRPr="00E12059">
        <w:rPr>
          <w:rFonts w:hint="cs"/>
          <w:sz w:val="32"/>
          <w:szCs w:val="32"/>
          <w:rtl/>
          <w:lang w:bidi="ar-IQ"/>
        </w:rPr>
        <w:t>)</w:t>
      </w:r>
    </w:p>
    <w:p w:rsidR="00E677C4" w:rsidRPr="00E12059" w:rsidRDefault="007A5926" w:rsidP="00E12059">
      <w:pPr>
        <w:spacing w:line="360" w:lineRule="auto"/>
        <w:jc w:val="center"/>
        <w:rPr>
          <w:sz w:val="32"/>
          <w:szCs w:val="32"/>
          <w:rtl/>
          <w:lang w:bidi="ar-IQ"/>
        </w:rPr>
      </w:pPr>
      <w:r w:rsidRPr="00E12059">
        <w:rPr>
          <w:rFonts w:hint="cs"/>
          <w:sz w:val="32"/>
          <w:szCs w:val="32"/>
          <w:rtl/>
          <w:lang w:bidi="ar-IQ"/>
        </w:rPr>
        <w:t>يبين الوسيط والانحراف الربيعي وقيمة كروسكال واليز المحسوبة والجدولية لاستراتيجيات التعلم التعاوني في الاختبارات البعدية في كرة السلة(الطبطبة</w:t>
      </w:r>
      <w:r w:rsidRPr="00E12059">
        <w:rPr>
          <w:sz w:val="32"/>
          <w:szCs w:val="32"/>
          <w:rtl/>
          <w:lang w:bidi="ar-IQ"/>
        </w:rPr>
        <w:t>–</w:t>
      </w:r>
      <w:r w:rsidRPr="00E12059">
        <w:rPr>
          <w:rFonts w:hint="cs"/>
          <w:sz w:val="32"/>
          <w:szCs w:val="32"/>
          <w:rtl/>
          <w:lang w:bidi="ar-IQ"/>
        </w:rPr>
        <w:t xml:space="preserve"> المناولة </w:t>
      </w:r>
      <w:r w:rsidRPr="00E12059">
        <w:rPr>
          <w:sz w:val="32"/>
          <w:szCs w:val="32"/>
          <w:rtl/>
          <w:lang w:bidi="ar-IQ"/>
        </w:rPr>
        <w:t>–</w:t>
      </w:r>
      <w:r w:rsidRPr="00E12059">
        <w:rPr>
          <w:rFonts w:hint="cs"/>
          <w:sz w:val="32"/>
          <w:szCs w:val="32"/>
          <w:rtl/>
          <w:lang w:bidi="ar-IQ"/>
        </w:rPr>
        <w:t xml:space="preserve"> التهديف من الثبات )</w:t>
      </w:r>
    </w:p>
    <w:tbl>
      <w:tblPr>
        <w:tblStyle w:val="a3"/>
        <w:bidiVisual/>
        <w:tblW w:w="0" w:type="auto"/>
        <w:tblInd w:w="112" w:type="dxa"/>
        <w:tblBorders>
          <w:top w:val="thinThickLargeGap" w:sz="2" w:space="0" w:color="auto"/>
          <w:left w:val="thinThickLargeGap" w:sz="2" w:space="0" w:color="auto"/>
          <w:bottom w:val="thinThickLargeGap" w:sz="2" w:space="0" w:color="auto"/>
          <w:right w:val="thinThickLargeGap" w:sz="2" w:space="0" w:color="auto"/>
          <w:insideH w:val="thinThickLargeGap" w:sz="2" w:space="0" w:color="auto"/>
          <w:insideV w:val="thinThickLargeGap" w:sz="2" w:space="0" w:color="auto"/>
        </w:tblBorders>
        <w:tblLook w:val="04A0"/>
      </w:tblPr>
      <w:tblGrid>
        <w:gridCol w:w="1543"/>
        <w:gridCol w:w="987"/>
        <w:gridCol w:w="1179"/>
        <w:gridCol w:w="1902"/>
        <w:gridCol w:w="1671"/>
        <w:gridCol w:w="1026"/>
        <w:gridCol w:w="1197"/>
      </w:tblGrid>
      <w:tr w:rsidR="00E02D93" w:rsidTr="000B372F">
        <w:tc>
          <w:tcPr>
            <w:tcW w:w="1543" w:type="dxa"/>
            <w:shd w:val="pct10" w:color="auto" w:fill="auto"/>
            <w:vAlign w:val="center"/>
          </w:tcPr>
          <w:p w:rsidR="00E02D93" w:rsidRDefault="00E02D93" w:rsidP="00F248F9">
            <w:pPr>
              <w:jc w:val="center"/>
              <w:rPr>
                <w:sz w:val="32"/>
                <w:szCs w:val="32"/>
                <w:rtl/>
                <w:lang w:bidi="ar-IQ"/>
              </w:rPr>
            </w:pPr>
            <w:r>
              <w:rPr>
                <w:rFonts w:hint="cs"/>
                <w:sz w:val="32"/>
                <w:szCs w:val="32"/>
                <w:rtl/>
                <w:lang w:bidi="ar-IQ"/>
              </w:rPr>
              <w:t>المتغيرات</w:t>
            </w:r>
          </w:p>
        </w:tc>
        <w:tc>
          <w:tcPr>
            <w:tcW w:w="987" w:type="dxa"/>
            <w:shd w:val="pct10" w:color="auto" w:fill="auto"/>
            <w:vAlign w:val="center"/>
          </w:tcPr>
          <w:p w:rsidR="00E02D93" w:rsidRDefault="00E02D93" w:rsidP="00F248F9">
            <w:pPr>
              <w:jc w:val="center"/>
              <w:rPr>
                <w:sz w:val="32"/>
                <w:szCs w:val="32"/>
                <w:rtl/>
                <w:lang w:bidi="ar-IQ"/>
              </w:rPr>
            </w:pPr>
            <w:r>
              <w:rPr>
                <w:rFonts w:hint="cs"/>
                <w:sz w:val="32"/>
                <w:szCs w:val="32"/>
                <w:rtl/>
                <w:lang w:bidi="ar-IQ"/>
              </w:rPr>
              <w:t>الوسيط</w:t>
            </w:r>
          </w:p>
        </w:tc>
        <w:tc>
          <w:tcPr>
            <w:tcW w:w="1179" w:type="dxa"/>
            <w:shd w:val="pct10" w:color="auto" w:fill="auto"/>
            <w:vAlign w:val="center"/>
          </w:tcPr>
          <w:p w:rsidR="00E02D93" w:rsidRDefault="00E02D93" w:rsidP="00F248F9">
            <w:pPr>
              <w:jc w:val="center"/>
              <w:rPr>
                <w:sz w:val="32"/>
                <w:szCs w:val="32"/>
                <w:rtl/>
                <w:lang w:bidi="ar-IQ"/>
              </w:rPr>
            </w:pPr>
            <w:r>
              <w:rPr>
                <w:rFonts w:hint="cs"/>
                <w:sz w:val="32"/>
                <w:szCs w:val="32"/>
                <w:rtl/>
                <w:lang w:bidi="ar-IQ"/>
              </w:rPr>
              <w:t>الانحراف الربيعي</w:t>
            </w:r>
          </w:p>
        </w:tc>
        <w:tc>
          <w:tcPr>
            <w:tcW w:w="1902" w:type="dxa"/>
            <w:shd w:val="pct10" w:color="auto" w:fill="auto"/>
            <w:vAlign w:val="center"/>
          </w:tcPr>
          <w:p w:rsidR="00E02D93" w:rsidRDefault="00E02D93" w:rsidP="00F248F9">
            <w:pPr>
              <w:rPr>
                <w:sz w:val="32"/>
                <w:szCs w:val="32"/>
                <w:rtl/>
                <w:lang w:bidi="ar-IQ"/>
              </w:rPr>
            </w:pPr>
            <w:r>
              <w:rPr>
                <w:rFonts w:hint="cs"/>
                <w:sz w:val="32"/>
                <w:szCs w:val="32"/>
                <w:rtl/>
                <w:lang w:bidi="ar-IQ"/>
              </w:rPr>
              <w:t>قيمة  كروسكال واليز المحسوبة</w:t>
            </w:r>
          </w:p>
        </w:tc>
        <w:tc>
          <w:tcPr>
            <w:tcW w:w="1671" w:type="dxa"/>
            <w:shd w:val="pct10" w:color="auto" w:fill="auto"/>
            <w:vAlign w:val="center"/>
          </w:tcPr>
          <w:p w:rsidR="00E02D93" w:rsidRDefault="00E02D93" w:rsidP="00F248F9">
            <w:pPr>
              <w:jc w:val="center"/>
              <w:rPr>
                <w:sz w:val="32"/>
                <w:szCs w:val="32"/>
                <w:rtl/>
                <w:lang w:bidi="ar-IQ"/>
              </w:rPr>
            </w:pPr>
            <w:r>
              <w:rPr>
                <w:rFonts w:hint="cs"/>
                <w:sz w:val="32"/>
                <w:szCs w:val="32"/>
                <w:rtl/>
                <w:lang w:bidi="ar-IQ"/>
              </w:rPr>
              <w:t>قيمة كروسكال واليز الجدولية</w:t>
            </w:r>
          </w:p>
        </w:tc>
        <w:tc>
          <w:tcPr>
            <w:tcW w:w="1026" w:type="dxa"/>
            <w:shd w:val="pct10" w:color="auto" w:fill="auto"/>
            <w:vAlign w:val="center"/>
          </w:tcPr>
          <w:p w:rsidR="00E02D93" w:rsidRDefault="00E02D93" w:rsidP="00F248F9">
            <w:pPr>
              <w:jc w:val="center"/>
              <w:rPr>
                <w:sz w:val="32"/>
                <w:szCs w:val="32"/>
                <w:rtl/>
                <w:lang w:bidi="ar-IQ"/>
              </w:rPr>
            </w:pPr>
            <w:r>
              <w:rPr>
                <w:rFonts w:hint="cs"/>
                <w:sz w:val="32"/>
                <w:szCs w:val="32"/>
                <w:rtl/>
                <w:lang w:bidi="ar-IQ"/>
              </w:rPr>
              <w:t>النتيجة</w:t>
            </w:r>
          </w:p>
        </w:tc>
        <w:tc>
          <w:tcPr>
            <w:tcW w:w="1197" w:type="dxa"/>
            <w:shd w:val="pct10" w:color="auto" w:fill="auto"/>
            <w:vAlign w:val="center"/>
          </w:tcPr>
          <w:p w:rsidR="00E02D93" w:rsidRDefault="00E02D93" w:rsidP="00F248F9">
            <w:pPr>
              <w:jc w:val="center"/>
              <w:rPr>
                <w:sz w:val="32"/>
                <w:szCs w:val="32"/>
                <w:rtl/>
                <w:lang w:bidi="ar-IQ"/>
              </w:rPr>
            </w:pPr>
            <w:r>
              <w:rPr>
                <w:rFonts w:hint="cs"/>
                <w:sz w:val="32"/>
                <w:szCs w:val="32"/>
                <w:rtl/>
                <w:lang w:bidi="ar-IQ"/>
              </w:rPr>
              <w:t>الاتجاه</w:t>
            </w:r>
          </w:p>
        </w:tc>
      </w:tr>
      <w:tr w:rsidR="00E02D93" w:rsidTr="000B372F">
        <w:tc>
          <w:tcPr>
            <w:tcW w:w="1543" w:type="dxa"/>
            <w:vAlign w:val="center"/>
          </w:tcPr>
          <w:p w:rsidR="00E02D93" w:rsidRDefault="00E02D93" w:rsidP="00F248F9">
            <w:pPr>
              <w:jc w:val="center"/>
              <w:rPr>
                <w:sz w:val="32"/>
                <w:szCs w:val="32"/>
                <w:rtl/>
                <w:lang w:bidi="ar-IQ"/>
              </w:rPr>
            </w:pPr>
            <w:r>
              <w:rPr>
                <w:rFonts w:hint="cs"/>
                <w:sz w:val="32"/>
                <w:szCs w:val="32"/>
                <w:rtl/>
                <w:lang w:bidi="ar-IQ"/>
              </w:rPr>
              <w:t>الطبطبة</w:t>
            </w:r>
          </w:p>
        </w:tc>
        <w:tc>
          <w:tcPr>
            <w:tcW w:w="987" w:type="dxa"/>
            <w:vAlign w:val="center"/>
          </w:tcPr>
          <w:p w:rsidR="00E02D93" w:rsidRDefault="00E02D93" w:rsidP="00F248F9">
            <w:pPr>
              <w:jc w:val="center"/>
              <w:rPr>
                <w:sz w:val="32"/>
                <w:szCs w:val="32"/>
                <w:rtl/>
                <w:lang w:bidi="ar-IQ"/>
              </w:rPr>
            </w:pPr>
            <w:r>
              <w:rPr>
                <w:rFonts w:hint="cs"/>
                <w:sz w:val="32"/>
                <w:szCs w:val="32"/>
                <w:rtl/>
                <w:lang w:bidi="ar-IQ"/>
              </w:rPr>
              <w:t>6,3</w:t>
            </w:r>
          </w:p>
        </w:tc>
        <w:tc>
          <w:tcPr>
            <w:tcW w:w="1179" w:type="dxa"/>
            <w:vAlign w:val="center"/>
          </w:tcPr>
          <w:p w:rsidR="00E02D93" w:rsidRDefault="00E02D93" w:rsidP="00F248F9">
            <w:pPr>
              <w:jc w:val="center"/>
              <w:rPr>
                <w:sz w:val="32"/>
                <w:szCs w:val="32"/>
                <w:rtl/>
                <w:lang w:bidi="ar-IQ"/>
              </w:rPr>
            </w:pPr>
            <w:r>
              <w:rPr>
                <w:rFonts w:hint="cs"/>
                <w:sz w:val="32"/>
                <w:szCs w:val="32"/>
                <w:rtl/>
                <w:lang w:bidi="ar-IQ"/>
              </w:rPr>
              <w:t>0,5</w:t>
            </w:r>
          </w:p>
        </w:tc>
        <w:tc>
          <w:tcPr>
            <w:tcW w:w="1902" w:type="dxa"/>
            <w:vAlign w:val="center"/>
          </w:tcPr>
          <w:p w:rsidR="00E02D93" w:rsidRDefault="007D7782" w:rsidP="00F248F9">
            <w:pPr>
              <w:jc w:val="center"/>
              <w:rPr>
                <w:sz w:val="32"/>
                <w:szCs w:val="32"/>
                <w:rtl/>
                <w:lang w:bidi="ar-IQ"/>
              </w:rPr>
            </w:pPr>
            <w:r>
              <w:rPr>
                <w:rFonts w:hint="cs"/>
                <w:sz w:val="32"/>
                <w:szCs w:val="32"/>
                <w:rtl/>
                <w:lang w:bidi="ar-IQ"/>
              </w:rPr>
              <w:t>5,35</w:t>
            </w:r>
          </w:p>
        </w:tc>
        <w:tc>
          <w:tcPr>
            <w:tcW w:w="1671" w:type="dxa"/>
            <w:vAlign w:val="center"/>
          </w:tcPr>
          <w:p w:rsidR="00E02D93" w:rsidRDefault="007D7782" w:rsidP="00F248F9">
            <w:pPr>
              <w:jc w:val="center"/>
              <w:rPr>
                <w:sz w:val="32"/>
                <w:szCs w:val="32"/>
                <w:rtl/>
                <w:lang w:bidi="ar-IQ"/>
              </w:rPr>
            </w:pPr>
            <w:r>
              <w:rPr>
                <w:rFonts w:hint="cs"/>
                <w:sz w:val="32"/>
                <w:szCs w:val="32"/>
                <w:rtl/>
                <w:lang w:bidi="ar-IQ"/>
              </w:rPr>
              <w:t>7,81</w:t>
            </w:r>
          </w:p>
        </w:tc>
        <w:tc>
          <w:tcPr>
            <w:tcW w:w="1026" w:type="dxa"/>
            <w:vAlign w:val="center"/>
          </w:tcPr>
          <w:p w:rsidR="00E02D93" w:rsidRDefault="007D7782" w:rsidP="00F248F9">
            <w:pPr>
              <w:jc w:val="center"/>
              <w:rPr>
                <w:sz w:val="32"/>
                <w:szCs w:val="32"/>
                <w:rtl/>
                <w:lang w:bidi="ar-IQ"/>
              </w:rPr>
            </w:pPr>
            <w:r>
              <w:rPr>
                <w:rFonts w:hint="cs"/>
                <w:sz w:val="32"/>
                <w:szCs w:val="32"/>
                <w:rtl/>
                <w:lang w:bidi="ar-IQ"/>
              </w:rPr>
              <w:t>عشوائي</w:t>
            </w:r>
          </w:p>
        </w:tc>
        <w:tc>
          <w:tcPr>
            <w:tcW w:w="1197" w:type="dxa"/>
            <w:vAlign w:val="center"/>
          </w:tcPr>
          <w:p w:rsidR="00E02D93" w:rsidRDefault="007D7782" w:rsidP="00F248F9">
            <w:pPr>
              <w:jc w:val="center"/>
              <w:rPr>
                <w:sz w:val="32"/>
                <w:szCs w:val="32"/>
                <w:rtl/>
                <w:lang w:bidi="ar-IQ"/>
              </w:rPr>
            </w:pPr>
            <w:r>
              <w:rPr>
                <w:rFonts w:hint="cs"/>
                <w:sz w:val="32"/>
                <w:szCs w:val="32"/>
                <w:rtl/>
                <w:lang w:bidi="ar-IQ"/>
              </w:rPr>
              <w:t>لا يوجد</w:t>
            </w:r>
          </w:p>
        </w:tc>
      </w:tr>
      <w:tr w:rsidR="00E02D93" w:rsidTr="000B372F">
        <w:tc>
          <w:tcPr>
            <w:tcW w:w="1543" w:type="dxa"/>
            <w:vAlign w:val="center"/>
          </w:tcPr>
          <w:p w:rsidR="00E02D93" w:rsidRDefault="00E02D93" w:rsidP="00F248F9">
            <w:pPr>
              <w:jc w:val="center"/>
              <w:rPr>
                <w:sz w:val="32"/>
                <w:szCs w:val="32"/>
                <w:rtl/>
                <w:lang w:bidi="ar-IQ"/>
              </w:rPr>
            </w:pPr>
            <w:r>
              <w:rPr>
                <w:rFonts w:hint="cs"/>
                <w:sz w:val="32"/>
                <w:szCs w:val="32"/>
                <w:rtl/>
                <w:lang w:bidi="ar-IQ"/>
              </w:rPr>
              <w:t>المناولة</w:t>
            </w:r>
          </w:p>
        </w:tc>
        <w:tc>
          <w:tcPr>
            <w:tcW w:w="987" w:type="dxa"/>
            <w:vAlign w:val="center"/>
          </w:tcPr>
          <w:p w:rsidR="00E02D93" w:rsidRDefault="00E02D93" w:rsidP="00F248F9">
            <w:pPr>
              <w:jc w:val="center"/>
              <w:rPr>
                <w:sz w:val="32"/>
                <w:szCs w:val="32"/>
                <w:rtl/>
                <w:lang w:bidi="ar-IQ"/>
              </w:rPr>
            </w:pPr>
            <w:r>
              <w:rPr>
                <w:rFonts w:hint="cs"/>
                <w:sz w:val="32"/>
                <w:szCs w:val="32"/>
                <w:rtl/>
                <w:lang w:bidi="ar-IQ"/>
              </w:rPr>
              <w:t>6,7</w:t>
            </w:r>
          </w:p>
        </w:tc>
        <w:tc>
          <w:tcPr>
            <w:tcW w:w="1179" w:type="dxa"/>
            <w:vAlign w:val="center"/>
          </w:tcPr>
          <w:p w:rsidR="00E02D93" w:rsidRDefault="007D7782" w:rsidP="00F248F9">
            <w:pPr>
              <w:jc w:val="center"/>
              <w:rPr>
                <w:sz w:val="32"/>
                <w:szCs w:val="32"/>
                <w:rtl/>
                <w:lang w:bidi="ar-IQ"/>
              </w:rPr>
            </w:pPr>
            <w:r>
              <w:rPr>
                <w:rFonts w:hint="cs"/>
                <w:sz w:val="32"/>
                <w:szCs w:val="32"/>
                <w:rtl/>
                <w:lang w:bidi="ar-IQ"/>
              </w:rPr>
              <w:t>0,6</w:t>
            </w:r>
          </w:p>
        </w:tc>
        <w:tc>
          <w:tcPr>
            <w:tcW w:w="1902" w:type="dxa"/>
            <w:vAlign w:val="center"/>
          </w:tcPr>
          <w:p w:rsidR="00E02D93" w:rsidRDefault="007D7782" w:rsidP="00F248F9">
            <w:pPr>
              <w:jc w:val="center"/>
              <w:rPr>
                <w:sz w:val="32"/>
                <w:szCs w:val="32"/>
                <w:rtl/>
                <w:lang w:bidi="ar-IQ"/>
              </w:rPr>
            </w:pPr>
            <w:r>
              <w:rPr>
                <w:rFonts w:hint="cs"/>
                <w:sz w:val="32"/>
                <w:szCs w:val="32"/>
                <w:rtl/>
                <w:lang w:bidi="ar-IQ"/>
              </w:rPr>
              <w:t>6,73</w:t>
            </w:r>
          </w:p>
        </w:tc>
        <w:tc>
          <w:tcPr>
            <w:tcW w:w="1671" w:type="dxa"/>
            <w:vAlign w:val="center"/>
          </w:tcPr>
          <w:p w:rsidR="00E02D93" w:rsidRDefault="007D7782" w:rsidP="00F248F9">
            <w:pPr>
              <w:jc w:val="center"/>
              <w:rPr>
                <w:sz w:val="32"/>
                <w:szCs w:val="32"/>
                <w:rtl/>
                <w:lang w:bidi="ar-IQ"/>
              </w:rPr>
            </w:pPr>
            <w:r>
              <w:rPr>
                <w:rFonts w:hint="cs"/>
                <w:sz w:val="32"/>
                <w:szCs w:val="32"/>
                <w:rtl/>
                <w:lang w:bidi="ar-IQ"/>
              </w:rPr>
              <w:t>7,81</w:t>
            </w:r>
          </w:p>
        </w:tc>
        <w:tc>
          <w:tcPr>
            <w:tcW w:w="1026" w:type="dxa"/>
            <w:vAlign w:val="center"/>
          </w:tcPr>
          <w:p w:rsidR="00E02D93" w:rsidRDefault="007D7782" w:rsidP="00F248F9">
            <w:pPr>
              <w:jc w:val="center"/>
              <w:rPr>
                <w:sz w:val="32"/>
                <w:szCs w:val="32"/>
                <w:rtl/>
                <w:lang w:bidi="ar-IQ"/>
              </w:rPr>
            </w:pPr>
            <w:r>
              <w:rPr>
                <w:rFonts w:hint="cs"/>
                <w:sz w:val="32"/>
                <w:szCs w:val="32"/>
                <w:rtl/>
                <w:lang w:bidi="ar-IQ"/>
              </w:rPr>
              <w:t>عشوائي</w:t>
            </w:r>
          </w:p>
        </w:tc>
        <w:tc>
          <w:tcPr>
            <w:tcW w:w="1197" w:type="dxa"/>
            <w:vAlign w:val="center"/>
          </w:tcPr>
          <w:p w:rsidR="00E02D93" w:rsidRDefault="007D7782" w:rsidP="00F248F9">
            <w:pPr>
              <w:jc w:val="center"/>
              <w:rPr>
                <w:sz w:val="32"/>
                <w:szCs w:val="32"/>
                <w:rtl/>
                <w:lang w:bidi="ar-IQ"/>
              </w:rPr>
            </w:pPr>
            <w:r>
              <w:rPr>
                <w:rFonts w:hint="cs"/>
                <w:sz w:val="32"/>
                <w:szCs w:val="32"/>
                <w:rtl/>
                <w:lang w:bidi="ar-IQ"/>
              </w:rPr>
              <w:t>لا يوجد</w:t>
            </w:r>
          </w:p>
        </w:tc>
      </w:tr>
      <w:tr w:rsidR="00E02D93" w:rsidTr="000B372F">
        <w:tc>
          <w:tcPr>
            <w:tcW w:w="1543" w:type="dxa"/>
            <w:vAlign w:val="center"/>
          </w:tcPr>
          <w:p w:rsidR="00E02D93" w:rsidRDefault="00E02D93" w:rsidP="00F248F9">
            <w:pPr>
              <w:jc w:val="center"/>
              <w:rPr>
                <w:sz w:val="32"/>
                <w:szCs w:val="32"/>
                <w:rtl/>
                <w:lang w:bidi="ar-IQ"/>
              </w:rPr>
            </w:pPr>
            <w:r>
              <w:rPr>
                <w:rFonts w:hint="cs"/>
                <w:sz w:val="32"/>
                <w:szCs w:val="32"/>
                <w:rtl/>
                <w:lang w:bidi="ar-IQ"/>
              </w:rPr>
              <w:t>التهديف من الثبات</w:t>
            </w:r>
          </w:p>
        </w:tc>
        <w:tc>
          <w:tcPr>
            <w:tcW w:w="987" w:type="dxa"/>
            <w:vAlign w:val="center"/>
          </w:tcPr>
          <w:p w:rsidR="00E02D93" w:rsidRDefault="00E02D93" w:rsidP="00F248F9">
            <w:pPr>
              <w:jc w:val="center"/>
              <w:rPr>
                <w:sz w:val="32"/>
                <w:szCs w:val="32"/>
                <w:rtl/>
                <w:lang w:bidi="ar-IQ"/>
              </w:rPr>
            </w:pPr>
            <w:r>
              <w:rPr>
                <w:rFonts w:hint="cs"/>
                <w:sz w:val="32"/>
                <w:szCs w:val="32"/>
                <w:rtl/>
                <w:lang w:bidi="ar-IQ"/>
              </w:rPr>
              <w:t>6,7</w:t>
            </w:r>
          </w:p>
        </w:tc>
        <w:tc>
          <w:tcPr>
            <w:tcW w:w="1179" w:type="dxa"/>
            <w:vAlign w:val="center"/>
          </w:tcPr>
          <w:p w:rsidR="00E02D93" w:rsidRDefault="007D7782" w:rsidP="00F248F9">
            <w:pPr>
              <w:jc w:val="center"/>
              <w:rPr>
                <w:sz w:val="32"/>
                <w:szCs w:val="32"/>
                <w:rtl/>
                <w:lang w:bidi="ar-IQ"/>
              </w:rPr>
            </w:pPr>
            <w:r>
              <w:rPr>
                <w:rFonts w:hint="cs"/>
                <w:sz w:val="32"/>
                <w:szCs w:val="32"/>
                <w:rtl/>
                <w:lang w:bidi="ar-IQ"/>
              </w:rPr>
              <w:t>0,5</w:t>
            </w:r>
          </w:p>
        </w:tc>
        <w:tc>
          <w:tcPr>
            <w:tcW w:w="1902" w:type="dxa"/>
            <w:vAlign w:val="center"/>
          </w:tcPr>
          <w:p w:rsidR="00E02D93" w:rsidRDefault="007D7782" w:rsidP="00F248F9">
            <w:pPr>
              <w:jc w:val="center"/>
              <w:rPr>
                <w:sz w:val="32"/>
                <w:szCs w:val="32"/>
                <w:rtl/>
                <w:lang w:bidi="ar-IQ"/>
              </w:rPr>
            </w:pPr>
            <w:r>
              <w:rPr>
                <w:rFonts w:hint="cs"/>
                <w:sz w:val="32"/>
                <w:szCs w:val="32"/>
                <w:rtl/>
                <w:lang w:bidi="ar-IQ"/>
              </w:rPr>
              <w:t>6,65</w:t>
            </w:r>
          </w:p>
        </w:tc>
        <w:tc>
          <w:tcPr>
            <w:tcW w:w="1671" w:type="dxa"/>
            <w:vAlign w:val="center"/>
          </w:tcPr>
          <w:p w:rsidR="00E02D93" w:rsidRDefault="007D7782" w:rsidP="00F248F9">
            <w:pPr>
              <w:jc w:val="center"/>
              <w:rPr>
                <w:sz w:val="32"/>
                <w:szCs w:val="32"/>
                <w:rtl/>
                <w:lang w:bidi="ar-IQ"/>
              </w:rPr>
            </w:pPr>
            <w:r>
              <w:rPr>
                <w:rFonts w:hint="cs"/>
                <w:sz w:val="32"/>
                <w:szCs w:val="32"/>
                <w:rtl/>
                <w:lang w:bidi="ar-IQ"/>
              </w:rPr>
              <w:t>7,81</w:t>
            </w:r>
          </w:p>
        </w:tc>
        <w:tc>
          <w:tcPr>
            <w:tcW w:w="1026" w:type="dxa"/>
            <w:vAlign w:val="center"/>
          </w:tcPr>
          <w:p w:rsidR="00E02D93" w:rsidRDefault="007D7782" w:rsidP="00F248F9">
            <w:pPr>
              <w:jc w:val="center"/>
              <w:rPr>
                <w:sz w:val="32"/>
                <w:szCs w:val="32"/>
                <w:rtl/>
                <w:lang w:bidi="ar-IQ"/>
              </w:rPr>
            </w:pPr>
            <w:r>
              <w:rPr>
                <w:rFonts w:hint="cs"/>
                <w:sz w:val="32"/>
                <w:szCs w:val="32"/>
                <w:rtl/>
                <w:lang w:bidi="ar-IQ"/>
              </w:rPr>
              <w:t>عشوائي</w:t>
            </w:r>
          </w:p>
        </w:tc>
        <w:tc>
          <w:tcPr>
            <w:tcW w:w="1197" w:type="dxa"/>
            <w:vAlign w:val="center"/>
          </w:tcPr>
          <w:p w:rsidR="00E02D93" w:rsidRDefault="007D7782" w:rsidP="00F248F9">
            <w:pPr>
              <w:jc w:val="center"/>
              <w:rPr>
                <w:sz w:val="32"/>
                <w:szCs w:val="32"/>
                <w:rtl/>
                <w:lang w:bidi="ar-IQ"/>
              </w:rPr>
            </w:pPr>
            <w:r>
              <w:rPr>
                <w:rFonts w:hint="cs"/>
                <w:sz w:val="32"/>
                <w:szCs w:val="32"/>
                <w:rtl/>
                <w:lang w:bidi="ar-IQ"/>
              </w:rPr>
              <w:t>لا يوجد</w:t>
            </w:r>
          </w:p>
        </w:tc>
      </w:tr>
    </w:tbl>
    <w:p w:rsidR="003E2DF3" w:rsidRPr="003E2DF3" w:rsidRDefault="003E2DF3" w:rsidP="000524BF">
      <w:pPr>
        <w:spacing w:line="360" w:lineRule="auto"/>
        <w:jc w:val="both"/>
        <w:rPr>
          <w:sz w:val="6"/>
          <w:szCs w:val="6"/>
          <w:rtl/>
          <w:lang w:bidi="ar-IQ"/>
        </w:rPr>
      </w:pPr>
    </w:p>
    <w:p w:rsidR="00E677C4" w:rsidRPr="00E12059" w:rsidRDefault="00E677C4" w:rsidP="000B372F">
      <w:pPr>
        <w:spacing w:line="360" w:lineRule="auto"/>
        <w:jc w:val="both"/>
        <w:rPr>
          <w:sz w:val="16"/>
          <w:szCs w:val="16"/>
          <w:rtl/>
          <w:lang w:bidi="ar-IQ"/>
        </w:rPr>
      </w:pPr>
    </w:p>
    <w:p w:rsidR="007A5926" w:rsidRDefault="00D75E83" w:rsidP="00A65086">
      <w:pPr>
        <w:spacing w:line="360" w:lineRule="auto"/>
        <w:jc w:val="both"/>
        <w:rPr>
          <w:sz w:val="32"/>
          <w:szCs w:val="32"/>
          <w:rtl/>
          <w:lang w:bidi="ar-IQ"/>
        </w:rPr>
      </w:pPr>
      <w:r>
        <w:rPr>
          <w:rFonts w:hint="cs"/>
          <w:sz w:val="32"/>
          <w:szCs w:val="32"/>
          <w:rtl/>
          <w:lang w:bidi="ar-IQ"/>
        </w:rPr>
        <w:t>في ضوء البيانات المستخرجة وكما موضح في الجدول (</w:t>
      </w:r>
      <w:r w:rsidR="00A65086">
        <w:rPr>
          <w:rFonts w:hint="cs"/>
          <w:sz w:val="32"/>
          <w:szCs w:val="32"/>
          <w:rtl/>
          <w:lang w:bidi="ar-IQ"/>
        </w:rPr>
        <w:t>9</w:t>
      </w:r>
      <w:r>
        <w:rPr>
          <w:rFonts w:hint="cs"/>
          <w:sz w:val="32"/>
          <w:szCs w:val="32"/>
          <w:rtl/>
          <w:lang w:bidi="ar-IQ"/>
        </w:rPr>
        <w:t xml:space="preserve">) لاستراتيجيات التعلم التعاوني يتضح  فيه قيم الوسيط والانحراف الربيعي بين الاختبارات البعدية التي تمثل طبيعة أداء المجاميع الأربعة في كرة السلة للمهارات ( الطبطبة </w:t>
      </w:r>
      <w:r>
        <w:rPr>
          <w:sz w:val="32"/>
          <w:szCs w:val="32"/>
          <w:rtl/>
          <w:lang w:bidi="ar-IQ"/>
        </w:rPr>
        <w:t>–</w:t>
      </w:r>
      <w:r>
        <w:rPr>
          <w:rFonts w:hint="cs"/>
          <w:sz w:val="32"/>
          <w:szCs w:val="32"/>
          <w:rtl/>
          <w:lang w:bidi="ar-IQ"/>
        </w:rPr>
        <w:t xml:space="preserve"> المناولة </w:t>
      </w:r>
      <w:r>
        <w:rPr>
          <w:sz w:val="32"/>
          <w:szCs w:val="32"/>
          <w:rtl/>
          <w:lang w:bidi="ar-IQ"/>
        </w:rPr>
        <w:t>–</w:t>
      </w:r>
      <w:r>
        <w:rPr>
          <w:rFonts w:hint="cs"/>
          <w:sz w:val="32"/>
          <w:szCs w:val="32"/>
          <w:rtl/>
          <w:lang w:bidi="ar-IQ"/>
        </w:rPr>
        <w:t xml:space="preserve"> التهديف من الثبات ) , ظهرت النتائج </w:t>
      </w:r>
      <w:r w:rsidR="000524BF">
        <w:rPr>
          <w:rFonts w:hint="cs"/>
          <w:sz w:val="32"/>
          <w:szCs w:val="32"/>
          <w:rtl/>
          <w:lang w:bidi="ar-IQ"/>
        </w:rPr>
        <w:t xml:space="preserve">للمهارة </w:t>
      </w:r>
      <w:r w:rsidR="000A2847">
        <w:rPr>
          <w:rFonts w:hint="cs"/>
          <w:sz w:val="32"/>
          <w:szCs w:val="32"/>
          <w:rtl/>
          <w:lang w:bidi="ar-IQ"/>
        </w:rPr>
        <w:t>الأولى</w:t>
      </w:r>
      <w:r w:rsidR="000524BF">
        <w:rPr>
          <w:rFonts w:hint="cs"/>
          <w:sz w:val="32"/>
          <w:szCs w:val="32"/>
          <w:rtl/>
          <w:lang w:bidi="ar-IQ"/>
        </w:rPr>
        <w:t xml:space="preserve"> ( الطبطبة ) </w:t>
      </w:r>
      <w:r>
        <w:rPr>
          <w:rFonts w:hint="cs"/>
          <w:sz w:val="32"/>
          <w:szCs w:val="32"/>
          <w:rtl/>
          <w:lang w:bidi="ar-IQ"/>
        </w:rPr>
        <w:t>وباستخدام اختبار كروسكال واليز اذ بلغت القيمة المحسوبة (</w:t>
      </w:r>
      <w:r w:rsidR="000524BF">
        <w:rPr>
          <w:rFonts w:hint="cs"/>
          <w:sz w:val="32"/>
          <w:szCs w:val="32"/>
          <w:rtl/>
          <w:lang w:bidi="ar-IQ"/>
        </w:rPr>
        <w:t>5,35</w:t>
      </w:r>
      <w:r>
        <w:rPr>
          <w:rFonts w:hint="cs"/>
          <w:sz w:val="32"/>
          <w:szCs w:val="32"/>
          <w:rtl/>
          <w:lang w:bidi="ar-IQ"/>
        </w:rPr>
        <w:t xml:space="preserve">) وهي </w:t>
      </w:r>
      <w:r w:rsidR="000524BF">
        <w:rPr>
          <w:rFonts w:hint="cs"/>
          <w:sz w:val="32"/>
          <w:szCs w:val="32"/>
          <w:rtl/>
          <w:lang w:bidi="ar-IQ"/>
        </w:rPr>
        <w:t>اصغر</w:t>
      </w:r>
      <w:r>
        <w:rPr>
          <w:rFonts w:hint="cs"/>
          <w:sz w:val="32"/>
          <w:szCs w:val="32"/>
          <w:rtl/>
          <w:lang w:bidi="ar-IQ"/>
        </w:rPr>
        <w:t xml:space="preserve"> من قيمة كروسكال واليز الجدولية والبالغة (7,81) عند درجة حرية (3) ومستوى دلالة (0,05) وهذا ما يدل على وجود فرق </w:t>
      </w:r>
      <w:r w:rsidR="000524BF">
        <w:rPr>
          <w:rFonts w:hint="cs"/>
          <w:sz w:val="32"/>
          <w:szCs w:val="32"/>
          <w:rtl/>
          <w:lang w:bidi="ar-IQ"/>
        </w:rPr>
        <w:t xml:space="preserve">عشوائي </w:t>
      </w:r>
      <w:r>
        <w:rPr>
          <w:rFonts w:hint="cs"/>
          <w:sz w:val="32"/>
          <w:szCs w:val="32"/>
          <w:rtl/>
          <w:lang w:bidi="ar-IQ"/>
        </w:rPr>
        <w:t>بين الاختبارات البعدية</w:t>
      </w:r>
      <w:r w:rsidR="000524BF">
        <w:rPr>
          <w:rFonts w:hint="cs"/>
          <w:sz w:val="32"/>
          <w:szCs w:val="32"/>
          <w:rtl/>
          <w:lang w:bidi="ar-IQ"/>
        </w:rPr>
        <w:t xml:space="preserve"> لعينة البحث</w:t>
      </w:r>
      <w:r>
        <w:rPr>
          <w:rFonts w:hint="cs"/>
          <w:sz w:val="32"/>
          <w:szCs w:val="32"/>
          <w:rtl/>
          <w:lang w:bidi="ar-IQ"/>
        </w:rPr>
        <w:t xml:space="preserve"> لاستراتيجيات التعلم التعاوني </w:t>
      </w:r>
      <w:r w:rsidR="000524BF">
        <w:rPr>
          <w:rFonts w:hint="cs"/>
          <w:sz w:val="32"/>
          <w:szCs w:val="32"/>
          <w:rtl/>
          <w:lang w:bidi="ar-IQ"/>
        </w:rPr>
        <w:t>.</w:t>
      </w:r>
    </w:p>
    <w:p w:rsidR="000524BF" w:rsidRDefault="00693068" w:rsidP="000524BF">
      <w:pPr>
        <w:spacing w:line="360" w:lineRule="auto"/>
        <w:jc w:val="both"/>
        <w:rPr>
          <w:sz w:val="32"/>
          <w:szCs w:val="32"/>
          <w:rtl/>
          <w:lang w:bidi="ar-IQ"/>
        </w:rPr>
      </w:pPr>
      <w:r>
        <w:rPr>
          <w:rFonts w:hint="cs"/>
          <w:sz w:val="32"/>
          <w:szCs w:val="32"/>
          <w:rtl/>
          <w:lang w:bidi="ar-IQ"/>
        </w:rPr>
        <w:t xml:space="preserve">    </w:t>
      </w:r>
      <w:r w:rsidR="000A2847">
        <w:rPr>
          <w:rFonts w:hint="cs"/>
          <w:sz w:val="32"/>
          <w:szCs w:val="32"/>
          <w:rtl/>
          <w:lang w:bidi="ar-IQ"/>
        </w:rPr>
        <w:t>أما</w:t>
      </w:r>
      <w:r w:rsidR="000524BF">
        <w:rPr>
          <w:rFonts w:hint="cs"/>
          <w:sz w:val="32"/>
          <w:szCs w:val="32"/>
          <w:rtl/>
          <w:lang w:bidi="ar-IQ"/>
        </w:rPr>
        <w:t xml:space="preserve"> نتائج المهارة الثانية في كرة السلة ( المناولة ) فقد</w:t>
      </w:r>
      <w:r w:rsidR="000524BF" w:rsidRPr="000524BF">
        <w:rPr>
          <w:rFonts w:hint="cs"/>
          <w:sz w:val="32"/>
          <w:szCs w:val="32"/>
          <w:rtl/>
          <w:lang w:bidi="ar-IQ"/>
        </w:rPr>
        <w:t xml:space="preserve"> </w:t>
      </w:r>
      <w:r w:rsidR="000524BF">
        <w:rPr>
          <w:rFonts w:hint="cs"/>
          <w:sz w:val="32"/>
          <w:szCs w:val="32"/>
          <w:rtl/>
          <w:lang w:bidi="ar-IQ"/>
        </w:rPr>
        <w:t xml:space="preserve">ظهرت النتائج وباستخدام اختبار كروسكال واليز </w:t>
      </w:r>
      <w:r w:rsidR="000A2847">
        <w:rPr>
          <w:rFonts w:hint="cs"/>
          <w:sz w:val="32"/>
          <w:szCs w:val="32"/>
          <w:rtl/>
          <w:lang w:bidi="ar-IQ"/>
        </w:rPr>
        <w:t>إذ</w:t>
      </w:r>
      <w:r w:rsidR="000524BF">
        <w:rPr>
          <w:rFonts w:hint="cs"/>
          <w:sz w:val="32"/>
          <w:szCs w:val="32"/>
          <w:rtl/>
          <w:lang w:bidi="ar-IQ"/>
        </w:rPr>
        <w:t xml:space="preserve"> بلغت القيمة المحسوبة (6,73) وهي اصغر من قيمة كروسكال واليز الجدولية والبالغة (7,81) عند درجة حرية (3) ومستوى دلالة (0,05) وهذا ما يدل على وجود فرق عشوائي بين الاختبارات البعدية لعينة البحث لاستراتيجيات التعلم التعاوني .</w:t>
      </w:r>
    </w:p>
    <w:p w:rsidR="00E12059" w:rsidRDefault="007447FF" w:rsidP="007447FF">
      <w:pPr>
        <w:spacing w:line="360" w:lineRule="auto"/>
        <w:jc w:val="both"/>
        <w:rPr>
          <w:sz w:val="32"/>
          <w:szCs w:val="32"/>
          <w:rtl/>
          <w:lang w:bidi="ar-IQ"/>
        </w:rPr>
      </w:pPr>
      <w:r>
        <w:rPr>
          <w:rFonts w:hint="cs"/>
          <w:sz w:val="32"/>
          <w:szCs w:val="32"/>
          <w:rtl/>
          <w:lang w:bidi="ar-IQ"/>
        </w:rPr>
        <w:t xml:space="preserve">    </w:t>
      </w:r>
      <w:r w:rsidR="000A2847">
        <w:rPr>
          <w:rFonts w:hint="cs"/>
          <w:sz w:val="32"/>
          <w:szCs w:val="32"/>
          <w:rtl/>
          <w:lang w:bidi="ar-IQ"/>
        </w:rPr>
        <w:t>أما</w:t>
      </w:r>
      <w:r w:rsidR="00C11944">
        <w:rPr>
          <w:rFonts w:hint="cs"/>
          <w:sz w:val="32"/>
          <w:szCs w:val="32"/>
          <w:rtl/>
          <w:lang w:bidi="ar-IQ"/>
        </w:rPr>
        <w:t xml:space="preserve"> نتائج المهارة الثالثة في كرة السلة ( التهديف من الثبات ) فقد</w:t>
      </w:r>
      <w:r w:rsidR="00C11944" w:rsidRPr="000524BF">
        <w:rPr>
          <w:rFonts w:hint="cs"/>
          <w:sz w:val="32"/>
          <w:szCs w:val="32"/>
          <w:rtl/>
          <w:lang w:bidi="ar-IQ"/>
        </w:rPr>
        <w:t xml:space="preserve"> </w:t>
      </w:r>
      <w:r w:rsidR="00C11944">
        <w:rPr>
          <w:rFonts w:hint="cs"/>
          <w:sz w:val="32"/>
          <w:szCs w:val="32"/>
          <w:rtl/>
          <w:lang w:bidi="ar-IQ"/>
        </w:rPr>
        <w:t xml:space="preserve">ظهرت النتائج وباستخدام اختبار كروسكال واليز اذ بلغت القيمة المحسوبة (6,65) وهي اصغر من قيمة كروسكال واليز </w:t>
      </w:r>
    </w:p>
    <w:p w:rsidR="00E12059" w:rsidRPr="00E12059" w:rsidRDefault="00E12059" w:rsidP="007447FF">
      <w:pPr>
        <w:spacing w:line="360" w:lineRule="auto"/>
        <w:jc w:val="both"/>
        <w:rPr>
          <w:sz w:val="20"/>
          <w:szCs w:val="20"/>
          <w:rtl/>
          <w:lang w:bidi="ar-IQ"/>
        </w:rPr>
      </w:pPr>
    </w:p>
    <w:p w:rsidR="00C11944" w:rsidRDefault="00C11944" w:rsidP="007447FF">
      <w:pPr>
        <w:spacing w:line="360" w:lineRule="auto"/>
        <w:jc w:val="both"/>
        <w:rPr>
          <w:sz w:val="32"/>
          <w:szCs w:val="32"/>
          <w:rtl/>
          <w:lang w:bidi="ar-IQ"/>
        </w:rPr>
      </w:pPr>
      <w:r>
        <w:rPr>
          <w:rFonts w:hint="cs"/>
          <w:sz w:val="32"/>
          <w:szCs w:val="32"/>
          <w:rtl/>
          <w:lang w:bidi="ar-IQ"/>
        </w:rPr>
        <w:t>الجدولية والبالغة (7,81) عند درجة حرية (3) ومستوى دلالة (0,05) وهذا ما يدل على وجود فرق عشوائي بين الاختبارات البعدية لعينة البحث لاستراتيجيات التعلم التعاوني .</w:t>
      </w:r>
    </w:p>
    <w:p w:rsidR="003E2DF3" w:rsidRDefault="00693068" w:rsidP="00367273">
      <w:pPr>
        <w:spacing w:line="360" w:lineRule="auto"/>
        <w:jc w:val="both"/>
        <w:rPr>
          <w:sz w:val="32"/>
          <w:szCs w:val="32"/>
          <w:rtl/>
          <w:lang w:bidi="ar-IQ"/>
        </w:rPr>
      </w:pPr>
      <w:r>
        <w:rPr>
          <w:rFonts w:hint="cs"/>
          <w:sz w:val="32"/>
          <w:szCs w:val="32"/>
          <w:rtl/>
          <w:lang w:bidi="ar-IQ"/>
        </w:rPr>
        <w:t xml:space="preserve">    </w:t>
      </w:r>
      <w:r w:rsidR="00C11944">
        <w:rPr>
          <w:rFonts w:hint="cs"/>
          <w:sz w:val="32"/>
          <w:szCs w:val="32"/>
          <w:rtl/>
          <w:lang w:bidi="ar-IQ"/>
        </w:rPr>
        <w:t>ويتبين من الجدول (</w:t>
      </w:r>
      <w:r w:rsidR="000B372F">
        <w:rPr>
          <w:rFonts w:hint="cs"/>
          <w:sz w:val="32"/>
          <w:szCs w:val="32"/>
          <w:rtl/>
          <w:lang w:bidi="ar-IQ"/>
        </w:rPr>
        <w:t>8</w:t>
      </w:r>
      <w:r w:rsidR="00C11944">
        <w:rPr>
          <w:rFonts w:hint="cs"/>
          <w:sz w:val="32"/>
          <w:szCs w:val="32"/>
          <w:rtl/>
          <w:lang w:bidi="ar-IQ"/>
        </w:rPr>
        <w:t xml:space="preserve">) عدم وجود فروق معنوية بين استراتيجيات التعلم التعاوني الأربعة في الاختبارات البعدية لمهارات كرة السلة (الطبطبة </w:t>
      </w:r>
      <w:r w:rsidR="00C11944">
        <w:rPr>
          <w:sz w:val="32"/>
          <w:szCs w:val="32"/>
          <w:rtl/>
          <w:lang w:bidi="ar-IQ"/>
        </w:rPr>
        <w:t>–</w:t>
      </w:r>
      <w:r w:rsidR="00C11944">
        <w:rPr>
          <w:rFonts w:hint="cs"/>
          <w:sz w:val="32"/>
          <w:szCs w:val="32"/>
          <w:rtl/>
          <w:lang w:bidi="ar-IQ"/>
        </w:rPr>
        <w:t xml:space="preserve"> المناولة </w:t>
      </w:r>
      <w:r w:rsidR="00C11944">
        <w:rPr>
          <w:sz w:val="32"/>
          <w:szCs w:val="32"/>
          <w:rtl/>
          <w:lang w:bidi="ar-IQ"/>
        </w:rPr>
        <w:t>–</w:t>
      </w:r>
      <w:r w:rsidR="00C11944">
        <w:rPr>
          <w:rFonts w:hint="cs"/>
          <w:sz w:val="32"/>
          <w:szCs w:val="32"/>
          <w:rtl/>
          <w:lang w:bidi="ar-IQ"/>
        </w:rPr>
        <w:t xml:space="preserve"> التهديف من الثبات ) وهذا يعني أن جميع الاستراتيجيات قد ساهمت في تعليم المهارات وبنفس </w:t>
      </w:r>
      <w:r w:rsidR="000A2847">
        <w:rPr>
          <w:rFonts w:hint="cs"/>
          <w:sz w:val="32"/>
          <w:szCs w:val="32"/>
          <w:rtl/>
          <w:lang w:bidi="ar-IQ"/>
        </w:rPr>
        <w:t>الكفاءة</w:t>
      </w:r>
      <w:r w:rsidR="00C11944">
        <w:rPr>
          <w:rFonts w:hint="cs"/>
          <w:sz w:val="32"/>
          <w:szCs w:val="32"/>
          <w:rtl/>
          <w:lang w:bidi="ar-IQ"/>
        </w:rPr>
        <w:t xml:space="preserve"> </w:t>
      </w:r>
      <w:r w:rsidR="00C65CD6">
        <w:rPr>
          <w:rFonts w:hint="cs"/>
          <w:sz w:val="32"/>
          <w:szCs w:val="32"/>
          <w:rtl/>
          <w:lang w:bidi="ar-IQ"/>
        </w:rPr>
        <w:t>ويفسر الباح</w:t>
      </w:r>
      <w:r w:rsidR="00C65CD6">
        <w:rPr>
          <w:rFonts w:hint="eastAsia"/>
          <w:sz w:val="32"/>
          <w:szCs w:val="32"/>
          <w:rtl/>
          <w:lang w:bidi="ar-IQ"/>
        </w:rPr>
        <w:t>ث</w:t>
      </w:r>
      <w:r w:rsidR="00C11944">
        <w:rPr>
          <w:rFonts w:hint="cs"/>
          <w:sz w:val="32"/>
          <w:szCs w:val="32"/>
          <w:rtl/>
          <w:lang w:bidi="ar-IQ"/>
        </w:rPr>
        <w:t xml:space="preserve"> ذلك </w:t>
      </w:r>
      <w:r w:rsidR="003E2DF3">
        <w:rPr>
          <w:rFonts w:hint="cs"/>
          <w:sz w:val="32"/>
          <w:szCs w:val="32"/>
          <w:rtl/>
          <w:lang w:bidi="ar-IQ"/>
        </w:rPr>
        <w:t>إلى</w:t>
      </w:r>
      <w:r w:rsidR="00C11944">
        <w:rPr>
          <w:rFonts w:hint="cs"/>
          <w:sz w:val="32"/>
          <w:szCs w:val="32"/>
          <w:rtl/>
          <w:lang w:bidi="ar-IQ"/>
        </w:rPr>
        <w:t xml:space="preserve"> أن مهارات كرة</w:t>
      </w:r>
      <w:r w:rsidR="00367273">
        <w:rPr>
          <w:rFonts w:hint="cs"/>
          <w:sz w:val="32"/>
          <w:szCs w:val="32"/>
          <w:rtl/>
          <w:lang w:bidi="ar-IQ"/>
        </w:rPr>
        <w:t xml:space="preserve"> السلة</w:t>
      </w:r>
      <w:r w:rsidR="00C11944">
        <w:rPr>
          <w:rFonts w:hint="cs"/>
          <w:sz w:val="32"/>
          <w:szCs w:val="32"/>
          <w:rtl/>
          <w:lang w:bidi="ar-IQ"/>
        </w:rPr>
        <w:t xml:space="preserve"> تحتم على الفرد العمل بروح الجماعة </w:t>
      </w:r>
      <w:r w:rsidR="000A2847">
        <w:rPr>
          <w:rFonts w:hint="cs"/>
          <w:sz w:val="32"/>
          <w:szCs w:val="32"/>
          <w:rtl/>
          <w:lang w:bidi="ar-IQ"/>
        </w:rPr>
        <w:t xml:space="preserve">سواء كان ذلك في التعلم أو التدريب أو المنافسة على العكس من الفعاليات الفردية كما أن لعبة كرة السلة هي من الألعاب التي تتميز بالطابع الجماعي لتحقيق الهدف وبهذا نرى أن هذه الأساليب مهما كان اقتران العمل بينها إلا أنها في نفس الوقت هي </w:t>
      </w:r>
      <w:r w:rsidR="00367273">
        <w:rPr>
          <w:rFonts w:hint="cs"/>
          <w:sz w:val="32"/>
          <w:szCs w:val="32"/>
          <w:rtl/>
          <w:lang w:bidi="ar-IQ"/>
        </w:rPr>
        <w:t>ت</w:t>
      </w:r>
      <w:r w:rsidR="000A2847">
        <w:rPr>
          <w:rFonts w:hint="cs"/>
          <w:sz w:val="32"/>
          <w:szCs w:val="32"/>
          <w:rtl/>
          <w:lang w:bidi="ar-IQ"/>
        </w:rPr>
        <w:t xml:space="preserve">نطوي تحت عنوان الأسلوب التعاوني وبذلك بما </w:t>
      </w:r>
      <w:r w:rsidR="00C65CD6">
        <w:rPr>
          <w:rFonts w:hint="cs"/>
          <w:sz w:val="32"/>
          <w:szCs w:val="32"/>
          <w:rtl/>
          <w:lang w:bidi="ar-IQ"/>
        </w:rPr>
        <w:t>إن</w:t>
      </w:r>
      <w:r w:rsidR="000A2847">
        <w:rPr>
          <w:rFonts w:hint="cs"/>
          <w:sz w:val="32"/>
          <w:szCs w:val="32"/>
          <w:rtl/>
          <w:lang w:bidi="ar-IQ"/>
        </w:rPr>
        <w:t xml:space="preserve"> هذه الاستراتيجيات هي جميعها تعاونية لم يكن هناك فروق واضحة بين هذه الاستراتيجيات في عملية التعلم </w:t>
      </w:r>
      <w:r w:rsidR="00F248F9">
        <w:rPr>
          <w:rFonts w:hint="cs"/>
          <w:sz w:val="32"/>
          <w:szCs w:val="32"/>
          <w:rtl/>
          <w:lang w:bidi="ar-IQ"/>
        </w:rPr>
        <w:t>.</w:t>
      </w:r>
    </w:p>
    <w:p w:rsidR="00E677C4" w:rsidRDefault="00E677C4" w:rsidP="000B372F">
      <w:pPr>
        <w:spacing w:line="360" w:lineRule="auto"/>
        <w:jc w:val="both"/>
        <w:rPr>
          <w:sz w:val="32"/>
          <w:szCs w:val="32"/>
          <w:rtl/>
          <w:lang w:bidi="ar-IQ"/>
        </w:rPr>
      </w:pPr>
    </w:p>
    <w:p w:rsidR="00E677C4" w:rsidRDefault="00E677C4" w:rsidP="000B372F">
      <w:pPr>
        <w:spacing w:line="360" w:lineRule="auto"/>
        <w:jc w:val="both"/>
        <w:rPr>
          <w:sz w:val="32"/>
          <w:szCs w:val="32"/>
          <w:rtl/>
          <w:lang w:bidi="ar-IQ"/>
        </w:rPr>
      </w:pPr>
    </w:p>
    <w:p w:rsidR="00E677C4" w:rsidRDefault="00E677C4" w:rsidP="000B372F">
      <w:pPr>
        <w:spacing w:line="360" w:lineRule="auto"/>
        <w:jc w:val="both"/>
        <w:rPr>
          <w:sz w:val="32"/>
          <w:szCs w:val="32"/>
          <w:rtl/>
          <w:lang w:bidi="ar-IQ"/>
        </w:rPr>
      </w:pPr>
    </w:p>
    <w:p w:rsidR="00E677C4" w:rsidRDefault="00E677C4" w:rsidP="000B372F">
      <w:pPr>
        <w:spacing w:line="360" w:lineRule="auto"/>
        <w:jc w:val="both"/>
        <w:rPr>
          <w:sz w:val="32"/>
          <w:szCs w:val="32"/>
          <w:rtl/>
          <w:lang w:bidi="ar-IQ"/>
        </w:rPr>
      </w:pPr>
    </w:p>
    <w:p w:rsidR="00E677C4" w:rsidRDefault="00E677C4" w:rsidP="000B372F">
      <w:pPr>
        <w:spacing w:line="360" w:lineRule="auto"/>
        <w:jc w:val="both"/>
        <w:rPr>
          <w:sz w:val="32"/>
          <w:szCs w:val="32"/>
          <w:rtl/>
          <w:lang w:bidi="ar-IQ"/>
        </w:rPr>
      </w:pPr>
    </w:p>
    <w:p w:rsidR="00E677C4" w:rsidRDefault="00E677C4" w:rsidP="000B372F">
      <w:pPr>
        <w:spacing w:line="360" w:lineRule="auto"/>
        <w:jc w:val="both"/>
        <w:rPr>
          <w:sz w:val="32"/>
          <w:szCs w:val="32"/>
          <w:rtl/>
          <w:lang w:bidi="ar-IQ"/>
        </w:rPr>
      </w:pPr>
    </w:p>
    <w:p w:rsidR="00E677C4" w:rsidRDefault="00E677C4" w:rsidP="000B372F">
      <w:pPr>
        <w:spacing w:line="360" w:lineRule="auto"/>
        <w:jc w:val="both"/>
        <w:rPr>
          <w:sz w:val="32"/>
          <w:szCs w:val="32"/>
          <w:rtl/>
          <w:lang w:bidi="ar-IQ"/>
        </w:rPr>
      </w:pPr>
    </w:p>
    <w:p w:rsidR="00E677C4" w:rsidRDefault="00E677C4" w:rsidP="000B372F">
      <w:pPr>
        <w:spacing w:line="360" w:lineRule="auto"/>
        <w:jc w:val="both"/>
        <w:rPr>
          <w:sz w:val="32"/>
          <w:szCs w:val="32"/>
          <w:rtl/>
          <w:lang w:bidi="ar-IQ"/>
        </w:rPr>
      </w:pPr>
    </w:p>
    <w:p w:rsidR="00E677C4" w:rsidRDefault="00E677C4" w:rsidP="000B372F">
      <w:pPr>
        <w:spacing w:line="360" w:lineRule="auto"/>
        <w:jc w:val="both"/>
        <w:rPr>
          <w:sz w:val="32"/>
          <w:szCs w:val="32"/>
          <w:rtl/>
          <w:lang w:bidi="ar-IQ"/>
        </w:rPr>
      </w:pPr>
    </w:p>
    <w:p w:rsidR="00E677C4" w:rsidRDefault="00E677C4" w:rsidP="000B372F">
      <w:pPr>
        <w:spacing w:line="360" w:lineRule="auto"/>
        <w:jc w:val="both"/>
        <w:rPr>
          <w:sz w:val="32"/>
          <w:szCs w:val="32"/>
          <w:rtl/>
          <w:lang w:bidi="ar-IQ"/>
        </w:rPr>
      </w:pPr>
    </w:p>
    <w:p w:rsidR="00E677C4" w:rsidRDefault="00E677C4" w:rsidP="000B372F">
      <w:pPr>
        <w:spacing w:line="360" w:lineRule="auto"/>
        <w:jc w:val="both"/>
        <w:rPr>
          <w:sz w:val="32"/>
          <w:szCs w:val="32"/>
          <w:rtl/>
          <w:lang w:bidi="ar-IQ"/>
        </w:rPr>
      </w:pPr>
    </w:p>
    <w:p w:rsidR="00DA33FD" w:rsidRDefault="00DA33FD" w:rsidP="000B372F">
      <w:pPr>
        <w:spacing w:line="360" w:lineRule="auto"/>
        <w:jc w:val="both"/>
        <w:rPr>
          <w:sz w:val="32"/>
          <w:szCs w:val="32"/>
          <w:rtl/>
          <w:lang w:bidi="ar-IQ"/>
        </w:rPr>
      </w:pPr>
    </w:p>
    <w:p w:rsidR="00DA33FD" w:rsidRDefault="00DA33FD" w:rsidP="000B372F">
      <w:pPr>
        <w:spacing w:line="360" w:lineRule="auto"/>
        <w:jc w:val="both"/>
        <w:rPr>
          <w:sz w:val="32"/>
          <w:szCs w:val="32"/>
          <w:rtl/>
          <w:lang w:bidi="ar-IQ"/>
        </w:rPr>
      </w:pPr>
    </w:p>
    <w:p w:rsidR="00E12059" w:rsidRDefault="00E12059" w:rsidP="000B372F">
      <w:pPr>
        <w:spacing w:line="360" w:lineRule="auto"/>
        <w:jc w:val="both"/>
        <w:rPr>
          <w:sz w:val="32"/>
          <w:szCs w:val="32"/>
          <w:rtl/>
          <w:lang w:bidi="ar-IQ"/>
        </w:rPr>
      </w:pPr>
    </w:p>
    <w:p w:rsidR="005C4B43" w:rsidRDefault="005C4B43" w:rsidP="000B372F">
      <w:pPr>
        <w:spacing w:line="360" w:lineRule="auto"/>
        <w:jc w:val="both"/>
        <w:rPr>
          <w:sz w:val="32"/>
          <w:szCs w:val="32"/>
          <w:rtl/>
          <w:lang w:bidi="ar-IQ"/>
        </w:rPr>
      </w:pPr>
    </w:p>
    <w:p w:rsidR="003E2DF3" w:rsidRDefault="003E2DF3" w:rsidP="00F248F9">
      <w:pPr>
        <w:spacing w:line="360" w:lineRule="auto"/>
        <w:jc w:val="both"/>
        <w:rPr>
          <w:sz w:val="6"/>
          <w:szCs w:val="6"/>
          <w:rtl/>
          <w:lang w:bidi="ar-IQ"/>
        </w:rPr>
      </w:pPr>
    </w:p>
    <w:p w:rsidR="00E12059" w:rsidRDefault="00E12059" w:rsidP="00F248F9">
      <w:pPr>
        <w:spacing w:line="360" w:lineRule="auto"/>
        <w:jc w:val="both"/>
        <w:rPr>
          <w:sz w:val="6"/>
          <w:szCs w:val="6"/>
          <w:rtl/>
          <w:lang w:bidi="ar-IQ"/>
        </w:rPr>
      </w:pPr>
    </w:p>
    <w:p w:rsidR="00E12059" w:rsidRDefault="00E12059" w:rsidP="00F248F9">
      <w:pPr>
        <w:spacing w:line="360" w:lineRule="auto"/>
        <w:jc w:val="both"/>
        <w:rPr>
          <w:sz w:val="6"/>
          <w:szCs w:val="6"/>
          <w:rtl/>
          <w:lang w:bidi="ar-IQ"/>
        </w:rPr>
      </w:pPr>
    </w:p>
    <w:p w:rsidR="00E12059" w:rsidRPr="00E12059" w:rsidRDefault="00E12059" w:rsidP="00F248F9">
      <w:pPr>
        <w:spacing w:line="360" w:lineRule="auto"/>
        <w:jc w:val="both"/>
        <w:rPr>
          <w:sz w:val="2"/>
          <w:szCs w:val="2"/>
          <w:rtl/>
          <w:lang w:bidi="ar-IQ"/>
        </w:rPr>
      </w:pPr>
    </w:p>
    <w:p w:rsidR="00FC2525" w:rsidRPr="003E2DF3" w:rsidRDefault="003E2DF3" w:rsidP="00367273">
      <w:pPr>
        <w:spacing w:line="360" w:lineRule="auto"/>
        <w:jc w:val="both"/>
        <w:rPr>
          <w:b/>
          <w:bCs/>
          <w:sz w:val="34"/>
          <w:szCs w:val="34"/>
          <w:rtl/>
          <w:lang w:bidi="ar-IQ"/>
        </w:rPr>
      </w:pPr>
      <w:r w:rsidRPr="003E2DF3">
        <w:rPr>
          <w:rFonts w:hint="cs"/>
          <w:b/>
          <w:bCs/>
          <w:sz w:val="34"/>
          <w:szCs w:val="34"/>
          <w:rtl/>
          <w:lang w:bidi="ar-IQ"/>
        </w:rPr>
        <w:t>4</w:t>
      </w:r>
      <w:r w:rsidR="00F248F9" w:rsidRPr="003E2DF3">
        <w:rPr>
          <w:rFonts w:hint="cs"/>
          <w:b/>
          <w:bCs/>
          <w:sz w:val="34"/>
          <w:szCs w:val="34"/>
          <w:rtl/>
          <w:lang w:bidi="ar-IQ"/>
        </w:rPr>
        <w:t>-5 عرض نتائج الفروق بين استراتيجيات التعلم التعاوني للاختبارات</w:t>
      </w:r>
      <w:r w:rsidR="00FC2525" w:rsidRPr="003E2DF3">
        <w:rPr>
          <w:rFonts w:hint="cs"/>
          <w:b/>
          <w:bCs/>
          <w:sz w:val="34"/>
          <w:szCs w:val="34"/>
          <w:rtl/>
          <w:lang w:bidi="ar-IQ"/>
        </w:rPr>
        <w:t xml:space="preserve"> </w:t>
      </w:r>
      <w:r w:rsidR="00F248F9" w:rsidRPr="003E2DF3">
        <w:rPr>
          <w:rFonts w:hint="cs"/>
          <w:b/>
          <w:bCs/>
          <w:sz w:val="34"/>
          <w:szCs w:val="34"/>
          <w:rtl/>
          <w:lang w:bidi="ar-IQ"/>
        </w:rPr>
        <w:t xml:space="preserve">في نظام الملاحظة </w:t>
      </w:r>
      <w:r w:rsidR="00367273">
        <w:rPr>
          <w:rFonts w:hint="cs"/>
          <w:b/>
          <w:bCs/>
          <w:sz w:val="34"/>
          <w:szCs w:val="34"/>
          <w:rtl/>
          <w:lang w:bidi="ar-IQ"/>
        </w:rPr>
        <w:t xml:space="preserve">لأداء </w:t>
      </w:r>
      <w:r w:rsidR="00F248F9" w:rsidRPr="003E2DF3">
        <w:rPr>
          <w:rFonts w:hint="cs"/>
          <w:b/>
          <w:bCs/>
          <w:sz w:val="34"/>
          <w:szCs w:val="34"/>
          <w:rtl/>
          <w:lang w:bidi="ar-IQ"/>
        </w:rPr>
        <w:t xml:space="preserve">أفراد عينة البحث في مجاميع التعلم للفعالية الفردية رفع الأثقال في مهارة </w:t>
      </w:r>
      <w:r>
        <w:rPr>
          <w:rFonts w:hint="cs"/>
          <w:b/>
          <w:bCs/>
          <w:sz w:val="34"/>
          <w:szCs w:val="34"/>
          <w:rtl/>
          <w:lang w:bidi="ar-IQ"/>
        </w:rPr>
        <w:t xml:space="preserve">                </w:t>
      </w:r>
      <w:r w:rsidR="00F248F9" w:rsidRPr="003E2DF3">
        <w:rPr>
          <w:rFonts w:hint="cs"/>
          <w:b/>
          <w:bCs/>
          <w:sz w:val="34"/>
          <w:szCs w:val="34"/>
          <w:rtl/>
          <w:lang w:bidi="ar-IQ"/>
        </w:rPr>
        <w:t>( رفعة الخطف ) وتحليلها ومناقشتها .</w:t>
      </w:r>
    </w:p>
    <w:p w:rsidR="00F248F9" w:rsidRPr="00E12059" w:rsidRDefault="00F248F9" w:rsidP="002F7203">
      <w:pPr>
        <w:spacing w:line="360" w:lineRule="auto"/>
        <w:jc w:val="center"/>
        <w:rPr>
          <w:sz w:val="32"/>
          <w:szCs w:val="32"/>
          <w:rtl/>
          <w:lang w:bidi="ar-IQ"/>
        </w:rPr>
      </w:pPr>
      <w:r w:rsidRPr="00E12059">
        <w:rPr>
          <w:rFonts w:hint="cs"/>
          <w:sz w:val="32"/>
          <w:szCs w:val="32"/>
          <w:rtl/>
          <w:lang w:bidi="ar-IQ"/>
        </w:rPr>
        <w:t>جدول (</w:t>
      </w:r>
      <w:r w:rsidR="00A65086" w:rsidRPr="00E12059">
        <w:rPr>
          <w:rFonts w:hint="cs"/>
          <w:sz w:val="32"/>
          <w:szCs w:val="32"/>
          <w:rtl/>
          <w:lang w:bidi="ar-IQ"/>
        </w:rPr>
        <w:t>10</w:t>
      </w:r>
      <w:r w:rsidRPr="00E12059">
        <w:rPr>
          <w:rFonts w:hint="cs"/>
          <w:sz w:val="32"/>
          <w:szCs w:val="32"/>
          <w:rtl/>
          <w:lang w:bidi="ar-IQ"/>
        </w:rPr>
        <w:t>)</w:t>
      </w:r>
    </w:p>
    <w:p w:rsidR="00E677C4" w:rsidRPr="00E12059" w:rsidRDefault="00F248F9" w:rsidP="00E12059">
      <w:pPr>
        <w:spacing w:line="360" w:lineRule="auto"/>
        <w:jc w:val="center"/>
        <w:rPr>
          <w:sz w:val="32"/>
          <w:szCs w:val="32"/>
          <w:rtl/>
          <w:lang w:bidi="ar-IQ"/>
        </w:rPr>
      </w:pPr>
      <w:r w:rsidRPr="00E12059">
        <w:rPr>
          <w:rFonts w:hint="cs"/>
          <w:sz w:val="32"/>
          <w:szCs w:val="32"/>
          <w:rtl/>
          <w:lang w:bidi="ar-IQ"/>
        </w:rPr>
        <w:t xml:space="preserve">يبين قيم الوسيط والانحراف الربيعي وقيمة كروسكال واليز المحسوبة والجدولية لاستراتيجيات التعلم التعاوني في اختبارات </w:t>
      </w:r>
      <w:r w:rsidR="00FC2525" w:rsidRPr="00E12059">
        <w:rPr>
          <w:rFonts w:hint="cs"/>
          <w:sz w:val="32"/>
          <w:szCs w:val="32"/>
          <w:rtl/>
          <w:lang w:bidi="ar-IQ"/>
        </w:rPr>
        <w:t xml:space="preserve">نظام الملاحظة </w:t>
      </w:r>
      <w:r w:rsidR="00367273" w:rsidRPr="00E12059">
        <w:rPr>
          <w:rFonts w:hint="cs"/>
          <w:sz w:val="32"/>
          <w:szCs w:val="32"/>
          <w:rtl/>
          <w:lang w:bidi="ar-IQ"/>
        </w:rPr>
        <w:t xml:space="preserve">لأداء </w:t>
      </w:r>
      <w:r w:rsidR="00FC2525" w:rsidRPr="00E12059">
        <w:rPr>
          <w:rFonts w:hint="cs"/>
          <w:sz w:val="32"/>
          <w:szCs w:val="32"/>
          <w:rtl/>
          <w:lang w:bidi="ar-IQ"/>
        </w:rPr>
        <w:t>أفراد عينة البحث في مهارة ( رفعة الخطف )</w:t>
      </w:r>
    </w:p>
    <w:tbl>
      <w:tblPr>
        <w:tblStyle w:val="a3"/>
        <w:bidiVisual/>
        <w:tblW w:w="0" w:type="auto"/>
        <w:tblInd w:w="172" w:type="dxa"/>
        <w:tblBorders>
          <w:top w:val="thinThickLargeGap" w:sz="2" w:space="0" w:color="auto"/>
          <w:left w:val="thinThickLargeGap" w:sz="2" w:space="0" w:color="auto"/>
          <w:bottom w:val="thinThickLargeGap" w:sz="2" w:space="0" w:color="auto"/>
          <w:right w:val="thinThickLargeGap" w:sz="2" w:space="0" w:color="auto"/>
          <w:insideH w:val="thinThickLargeGap" w:sz="2" w:space="0" w:color="auto"/>
          <w:insideV w:val="thinThickLargeGap" w:sz="2" w:space="0" w:color="auto"/>
        </w:tblBorders>
        <w:tblLook w:val="04A0"/>
      </w:tblPr>
      <w:tblGrid>
        <w:gridCol w:w="1543"/>
        <w:gridCol w:w="987"/>
        <w:gridCol w:w="1179"/>
        <w:gridCol w:w="1902"/>
        <w:gridCol w:w="1671"/>
        <w:gridCol w:w="960"/>
        <w:gridCol w:w="1197"/>
      </w:tblGrid>
      <w:tr w:rsidR="00F248F9" w:rsidTr="00FC2525">
        <w:tc>
          <w:tcPr>
            <w:tcW w:w="1543" w:type="dxa"/>
            <w:shd w:val="pct10" w:color="auto" w:fill="auto"/>
            <w:vAlign w:val="center"/>
          </w:tcPr>
          <w:p w:rsidR="00F248F9" w:rsidRDefault="00F248F9" w:rsidP="00F248F9">
            <w:pPr>
              <w:jc w:val="center"/>
              <w:rPr>
                <w:sz w:val="32"/>
                <w:szCs w:val="32"/>
                <w:rtl/>
                <w:lang w:bidi="ar-IQ"/>
              </w:rPr>
            </w:pPr>
            <w:r>
              <w:rPr>
                <w:rFonts w:hint="cs"/>
                <w:sz w:val="32"/>
                <w:szCs w:val="32"/>
                <w:rtl/>
                <w:lang w:bidi="ar-IQ"/>
              </w:rPr>
              <w:t>المتغيرات</w:t>
            </w:r>
          </w:p>
        </w:tc>
        <w:tc>
          <w:tcPr>
            <w:tcW w:w="987" w:type="dxa"/>
            <w:shd w:val="pct10" w:color="auto" w:fill="auto"/>
            <w:vAlign w:val="center"/>
          </w:tcPr>
          <w:p w:rsidR="00F248F9" w:rsidRDefault="00F248F9" w:rsidP="00F248F9">
            <w:pPr>
              <w:jc w:val="center"/>
              <w:rPr>
                <w:sz w:val="32"/>
                <w:szCs w:val="32"/>
                <w:rtl/>
                <w:lang w:bidi="ar-IQ"/>
              </w:rPr>
            </w:pPr>
            <w:r>
              <w:rPr>
                <w:rFonts w:hint="cs"/>
                <w:sz w:val="32"/>
                <w:szCs w:val="32"/>
                <w:rtl/>
                <w:lang w:bidi="ar-IQ"/>
              </w:rPr>
              <w:t>الوسيط</w:t>
            </w:r>
          </w:p>
        </w:tc>
        <w:tc>
          <w:tcPr>
            <w:tcW w:w="1179" w:type="dxa"/>
            <w:shd w:val="pct10" w:color="auto" w:fill="auto"/>
            <w:vAlign w:val="center"/>
          </w:tcPr>
          <w:p w:rsidR="00F248F9" w:rsidRDefault="00F248F9" w:rsidP="00F248F9">
            <w:pPr>
              <w:jc w:val="center"/>
              <w:rPr>
                <w:sz w:val="32"/>
                <w:szCs w:val="32"/>
                <w:rtl/>
                <w:lang w:bidi="ar-IQ"/>
              </w:rPr>
            </w:pPr>
            <w:r>
              <w:rPr>
                <w:rFonts w:hint="cs"/>
                <w:sz w:val="32"/>
                <w:szCs w:val="32"/>
                <w:rtl/>
                <w:lang w:bidi="ar-IQ"/>
              </w:rPr>
              <w:t>الانحراف الربيعي</w:t>
            </w:r>
          </w:p>
        </w:tc>
        <w:tc>
          <w:tcPr>
            <w:tcW w:w="1902" w:type="dxa"/>
            <w:shd w:val="pct10" w:color="auto" w:fill="auto"/>
            <w:vAlign w:val="center"/>
          </w:tcPr>
          <w:p w:rsidR="00F248F9" w:rsidRDefault="00F248F9" w:rsidP="00F248F9">
            <w:pPr>
              <w:rPr>
                <w:sz w:val="32"/>
                <w:szCs w:val="32"/>
                <w:rtl/>
                <w:lang w:bidi="ar-IQ"/>
              </w:rPr>
            </w:pPr>
            <w:r>
              <w:rPr>
                <w:rFonts w:hint="cs"/>
                <w:sz w:val="32"/>
                <w:szCs w:val="32"/>
                <w:rtl/>
                <w:lang w:bidi="ar-IQ"/>
              </w:rPr>
              <w:t>قيمة  كروسكال واليز المحسوبة</w:t>
            </w:r>
          </w:p>
        </w:tc>
        <w:tc>
          <w:tcPr>
            <w:tcW w:w="1671" w:type="dxa"/>
            <w:shd w:val="pct10" w:color="auto" w:fill="auto"/>
            <w:vAlign w:val="center"/>
          </w:tcPr>
          <w:p w:rsidR="00F248F9" w:rsidRDefault="00F248F9" w:rsidP="00F248F9">
            <w:pPr>
              <w:jc w:val="center"/>
              <w:rPr>
                <w:sz w:val="32"/>
                <w:szCs w:val="32"/>
                <w:rtl/>
                <w:lang w:bidi="ar-IQ"/>
              </w:rPr>
            </w:pPr>
            <w:r>
              <w:rPr>
                <w:rFonts w:hint="cs"/>
                <w:sz w:val="32"/>
                <w:szCs w:val="32"/>
                <w:rtl/>
                <w:lang w:bidi="ar-IQ"/>
              </w:rPr>
              <w:t>قيمة كروسكال واليز الجدولية</w:t>
            </w:r>
          </w:p>
        </w:tc>
        <w:tc>
          <w:tcPr>
            <w:tcW w:w="960" w:type="dxa"/>
            <w:shd w:val="pct10" w:color="auto" w:fill="auto"/>
            <w:vAlign w:val="center"/>
          </w:tcPr>
          <w:p w:rsidR="00F248F9" w:rsidRDefault="00F248F9" w:rsidP="00F248F9">
            <w:pPr>
              <w:jc w:val="center"/>
              <w:rPr>
                <w:sz w:val="32"/>
                <w:szCs w:val="32"/>
                <w:rtl/>
                <w:lang w:bidi="ar-IQ"/>
              </w:rPr>
            </w:pPr>
            <w:r>
              <w:rPr>
                <w:rFonts w:hint="cs"/>
                <w:sz w:val="32"/>
                <w:szCs w:val="32"/>
                <w:rtl/>
                <w:lang w:bidi="ar-IQ"/>
              </w:rPr>
              <w:t>النتيجة</w:t>
            </w:r>
          </w:p>
        </w:tc>
        <w:tc>
          <w:tcPr>
            <w:tcW w:w="1197" w:type="dxa"/>
            <w:shd w:val="pct10" w:color="auto" w:fill="auto"/>
            <w:vAlign w:val="center"/>
          </w:tcPr>
          <w:p w:rsidR="00F248F9" w:rsidRDefault="00F248F9" w:rsidP="00F248F9">
            <w:pPr>
              <w:jc w:val="center"/>
              <w:rPr>
                <w:sz w:val="32"/>
                <w:szCs w:val="32"/>
                <w:rtl/>
                <w:lang w:bidi="ar-IQ"/>
              </w:rPr>
            </w:pPr>
            <w:r>
              <w:rPr>
                <w:rFonts w:hint="cs"/>
                <w:sz w:val="32"/>
                <w:szCs w:val="32"/>
                <w:rtl/>
                <w:lang w:bidi="ar-IQ"/>
              </w:rPr>
              <w:t>الاتجاه</w:t>
            </w:r>
          </w:p>
        </w:tc>
      </w:tr>
      <w:tr w:rsidR="00F248F9" w:rsidTr="00FC2525">
        <w:tc>
          <w:tcPr>
            <w:tcW w:w="1543" w:type="dxa"/>
            <w:vAlign w:val="center"/>
          </w:tcPr>
          <w:p w:rsidR="00F248F9" w:rsidRDefault="00F248F9" w:rsidP="00F248F9">
            <w:pPr>
              <w:jc w:val="center"/>
              <w:rPr>
                <w:sz w:val="32"/>
                <w:szCs w:val="32"/>
                <w:rtl/>
                <w:lang w:bidi="ar-IQ"/>
              </w:rPr>
            </w:pPr>
            <w:r>
              <w:rPr>
                <w:rFonts w:hint="cs"/>
                <w:sz w:val="32"/>
                <w:szCs w:val="32"/>
                <w:rtl/>
                <w:lang w:bidi="ar-IQ"/>
              </w:rPr>
              <w:t>رفعة الخطف</w:t>
            </w:r>
          </w:p>
        </w:tc>
        <w:tc>
          <w:tcPr>
            <w:tcW w:w="987" w:type="dxa"/>
            <w:vAlign w:val="center"/>
          </w:tcPr>
          <w:p w:rsidR="00F248F9" w:rsidRDefault="00FC2525" w:rsidP="00F248F9">
            <w:pPr>
              <w:jc w:val="center"/>
              <w:rPr>
                <w:sz w:val="32"/>
                <w:szCs w:val="32"/>
                <w:rtl/>
                <w:lang w:bidi="ar-IQ"/>
              </w:rPr>
            </w:pPr>
            <w:r>
              <w:rPr>
                <w:rFonts w:hint="cs"/>
                <w:sz w:val="32"/>
                <w:szCs w:val="32"/>
                <w:rtl/>
                <w:lang w:bidi="ar-IQ"/>
              </w:rPr>
              <w:t>20,16</w:t>
            </w:r>
          </w:p>
        </w:tc>
        <w:tc>
          <w:tcPr>
            <w:tcW w:w="1179" w:type="dxa"/>
            <w:vAlign w:val="center"/>
          </w:tcPr>
          <w:p w:rsidR="00F248F9" w:rsidRDefault="00FC2525" w:rsidP="00F248F9">
            <w:pPr>
              <w:jc w:val="center"/>
              <w:rPr>
                <w:sz w:val="32"/>
                <w:szCs w:val="32"/>
                <w:rtl/>
                <w:lang w:bidi="ar-IQ"/>
              </w:rPr>
            </w:pPr>
            <w:r>
              <w:rPr>
                <w:rFonts w:hint="cs"/>
                <w:sz w:val="32"/>
                <w:szCs w:val="32"/>
                <w:rtl/>
                <w:lang w:bidi="ar-IQ"/>
              </w:rPr>
              <w:t>3,95</w:t>
            </w:r>
          </w:p>
        </w:tc>
        <w:tc>
          <w:tcPr>
            <w:tcW w:w="1902" w:type="dxa"/>
            <w:vAlign w:val="center"/>
          </w:tcPr>
          <w:p w:rsidR="00F248F9" w:rsidRDefault="00FC2525" w:rsidP="00F248F9">
            <w:pPr>
              <w:jc w:val="center"/>
              <w:rPr>
                <w:sz w:val="32"/>
                <w:szCs w:val="32"/>
                <w:rtl/>
                <w:lang w:bidi="ar-IQ"/>
              </w:rPr>
            </w:pPr>
            <w:r>
              <w:rPr>
                <w:rFonts w:hint="cs"/>
                <w:sz w:val="32"/>
                <w:szCs w:val="32"/>
                <w:rtl/>
                <w:lang w:bidi="ar-IQ"/>
              </w:rPr>
              <w:t>7,87</w:t>
            </w:r>
          </w:p>
        </w:tc>
        <w:tc>
          <w:tcPr>
            <w:tcW w:w="1671" w:type="dxa"/>
            <w:vAlign w:val="center"/>
          </w:tcPr>
          <w:p w:rsidR="00F248F9" w:rsidRDefault="00F248F9" w:rsidP="00F248F9">
            <w:pPr>
              <w:jc w:val="center"/>
              <w:rPr>
                <w:sz w:val="32"/>
                <w:szCs w:val="32"/>
                <w:rtl/>
                <w:lang w:bidi="ar-IQ"/>
              </w:rPr>
            </w:pPr>
            <w:r>
              <w:rPr>
                <w:rFonts w:hint="cs"/>
                <w:sz w:val="32"/>
                <w:szCs w:val="32"/>
                <w:rtl/>
                <w:lang w:bidi="ar-IQ"/>
              </w:rPr>
              <w:t>7,81</w:t>
            </w:r>
          </w:p>
        </w:tc>
        <w:tc>
          <w:tcPr>
            <w:tcW w:w="960" w:type="dxa"/>
            <w:vAlign w:val="center"/>
          </w:tcPr>
          <w:p w:rsidR="00F248F9" w:rsidRDefault="00F248F9" w:rsidP="00F248F9">
            <w:pPr>
              <w:jc w:val="center"/>
              <w:rPr>
                <w:sz w:val="32"/>
                <w:szCs w:val="32"/>
                <w:rtl/>
                <w:lang w:bidi="ar-IQ"/>
              </w:rPr>
            </w:pPr>
            <w:r>
              <w:rPr>
                <w:rFonts w:hint="cs"/>
                <w:sz w:val="32"/>
                <w:szCs w:val="32"/>
                <w:rtl/>
                <w:lang w:bidi="ar-IQ"/>
              </w:rPr>
              <w:t>معنوي</w:t>
            </w:r>
          </w:p>
        </w:tc>
        <w:tc>
          <w:tcPr>
            <w:tcW w:w="1197" w:type="dxa"/>
            <w:vAlign w:val="center"/>
          </w:tcPr>
          <w:p w:rsidR="00F248F9" w:rsidRDefault="00F248F9" w:rsidP="00F248F9">
            <w:pPr>
              <w:jc w:val="center"/>
              <w:rPr>
                <w:sz w:val="32"/>
                <w:szCs w:val="32"/>
                <w:rtl/>
                <w:lang w:bidi="ar-IQ"/>
              </w:rPr>
            </w:pPr>
            <w:r>
              <w:rPr>
                <w:rFonts w:hint="cs"/>
                <w:sz w:val="32"/>
                <w:szCs w:val="32"/>
                <w:rtl/>
                <w:lang w:bidi="ar-IQ"/>
              </w:rPr>
              <w:t>المجموعة الثانية</w:t>
            </w:r>
          </w:p>
        </w:tc>
      </w:tr>
    </w:tbl>
    <w:p w:rsidR="00F248F9" w:rsidRPr="00326B2A" w:rsidRDefault="00F248F9" w:rsidP="00F248F9">
      <w:pPr>
        <w:spacing w:line="360" w:lineRule="auto"/>
        <w:jc w:val="both"/>
        <w:rPr>
          <w:sz w:val="12"/>
          <w:szCs w:val="12"/>
          <w:rtl/>
          <w:lang w:bidi="ar-IQ"/>
        </w:rPr>
      </w:pPr>
    </w:p>
    <w:p w:rsidR="00E677C4" w:rsidRPr="00E12059" w:rsidRDefault="00E677C4" w:rsidP="000B372F">
      <w:pPr>
        <w:spacing w:line="360" w:lineRule="auto"/>
        <w:jc w:val="both"/>
        <w:rPr>
          <w:sz w:val="8"/>
          <w:szCs w:val="8"/>
          <w:rtl/>
          <w:lang w:bidi="ar-IQ"/>
        </w:rPr>
      </w:pPr>
    </w:p>
    <w:p w:rsidR="000524BF" w:rsidRDefault="00C27140" w:rsidP="00A65086">
      <w:pPr>
        <w:spacing w:line="360" w:lineRule="auto"/>
        <w:jc w:val="both"/>
        <w:rPr>
          <w:sz w:val="32"/>
          <w:szCs w:val="32"/>
          <w:rtl/>
          <w:lang w:bidi="ar-IQ"/>
        </w:rPr>
      </w:pPr>
      <w:r>
        <w:rPr>
          <w:rFonts w:hint="cs"/>
          <w:sz w:val="32"/>
          <w:szCs w:val="32"/>
          <w:rtl/>
          <w:lang w:bidi="ar-IQ"/>
        </w:rPr>
        <w:t>في ضوء البيانات المستخرجة وكما موضح في الجدول (</w:t>
      </w:r>
      <w:r w:rsidR="00A65086">
        <w:rPr>
          <w:rFonts w:hint="cs"/>
          <w:sz w:val="32"/>
          <w:szCs w:val="32"/>
          <w:rtl/>
          <w:lang w:bidi="ar-IQ"/>
        </w:rPr>
        <w:t>10</w:t>
      </w:r>
      <w:r>
        <w:rPr>
          <w:rFonts w:hint="cs"/>
          <w:sz w:val="32"/>
          <w:szCs w:val="32"/>
          <w:rtl/>
          <w:lang w:bidi="ar-IQ"/>
        </w:rPr>
        <w:t>) لاستراتيجيات التعلم التعاوني يتضح  فيه قيم الوسيط والانحراف الربيعي بين الاختبارات المهارية لنظام الملاحظة لأفراد عينة البحث التي تمثل طبيعة أداء المجاميع الأربعة في اللعبة الفردية (رفعة الخطف) , ظهرت النتائج وباستخدام اختبار كروسكال واليز إذ بلغت القيمة المحسوبة (7,87) وهي اكبر من قيمة كروسكال واليز الجدولية والبالغة (7,81) عند درجة حرية (3) ومستوى دلالة (0,05) وهذا ما يدل على وجود فروق بين استراتيجيات التعلم التعاوني ولصالح الإستراتيجية الثانية(التكامل التعاوني للمعلومات المجزءه ) .</w:t>
      </w:r>
    </w:p>
    <w:p w:rsidR="00326B2A" w:rsidRPr="000B372F" w:rsidRDefault="00AB230A" w:rsidP="00D3100B">
      <w:pPr>
        <w:spacing w:line="360" w:lineRule="auto"/>
        <w:jc w:val="both"/>
        <w:rPr>
          <w:sz w:val="32"/>
          <w:szCs w:val="32"/>
          <w:rtl/>
          <w:lang w:bidi="ar-IQ"/>
        </w:rPr>
      </w:pPr>
      <w:r>
        <w:rPr>
          <w:rFonts w:hint="cs"/>
          <w:sz w:val="32"/>
          <w:szCs w:val="32"/>
          <w:rtl/>
          <w:lang w:bidi="ar-IQ"/>
        </w:rPr>
        <w:t xml:space="preserve">    </w:t>
      </w:r>
      <w:r w:rsidR="00975739">
        <w:rPr>
          <w:rFonts w:hint="cs"/>
          <w:sz w:val="32"/>
          <w:szCs w:val="32"/>
          <w:rtl/>
          <w:lang w:bidi="ar-IQ"/>
        </w:rPr>
        <w:t xml:space="preserve">ويعزو الباحث السبب في أفضلية </w:t>
      </w:r>
      <w:r w:rsidR="00D3100B">
        <w:rPr>
          <w:rFonts w:hint="cs"/>
          <w:sz w:val="32"/>
          <w:szCs w:val="32"/>
          <w:rtl/>
          <w:lang w:bidi="ar-IQ"/>
        </w:rPr>
        <w:t>ا</w:t>
      </w:r>
      <w:r w:rsidR="00975739">
        <w:rPr>
          <w:rFonts w:hint="cs"/>
          <w:sz w:val="32"/>
          <w:szCs w:val="32"/>
          <w:rtl/>
          <w:lang w:bidi="ar-IQ"/>
        </w:rPr>
        <w:t>لمجموعة الثانية وهي إستراتيجية التكامل التعاوني للمعلومات المجزءه , أن طبيعة اللعبة الفردية رفع الأثقال ( رفعة الخطف ) تمتاز بالصعو</w:t>
      </w:r>
      <w:r w:rsidR="0087041F">
        <w:rPr>
          <w:rFonts w:hint="cs"/>
          <w:sz w:val="32"/>
          <w:szCs w:val="32"/>
          <w:rtl/>
          <w:lang w:bidi="ar-IQ"/>
        </w:rPr>
        <w:t>ب</w:t>
      </w:r>
      <w:r w:rsidR="00975739">
        <w:rPr>
          <w:rFonts w:hint="cs"/>
          <w:sz w:val="32"/>
          <w:szCs w:val="32"/>
          <w:rtl/>
          <w:lang w:bidi="ar-IQ"/>
        </w:rPr>
        <w:t xml:space="preserve">ة وتحتاج </w:t>
      </w:r>
      <w:r w:rsidR="0087041F">
        <w:rPr>
          <w:rFonts w:hint="cs"/>
          <w:sz w:val="32"/>
          <w:szCs w:val="32"/>
          <w:rtl/>
          <w:lang w:bidi="ar-IQ"/>
        </w:rPr>
        <w:t>إلى</w:t>
      </w:r>
      <w:r w:rsidR="00975739">
        <w:rPr>
          <w:rFonts w:hint="cs"/>
          <w:sz w:val="32"/>
          <w:szCs w:val="32"/>
          <w:rtl/>
          <w:lang w:bidi="ar-IQ"/>
        </w:rPr>
        <w:t xml:space="preserve"> تجزئة المهارة كل جزء على حده ومن ثم يتم الربط بين </w:t>
      </w:r>
      <w:r w:rsidR="0087041F">
        <w:rPr>
          <w:rFonts w:hint="cs"/>
          <w:sz w:val="32"/>
          <w:szCs w:val="32"/>
          <w:rtl/>
          <w:lang w:bidi="ar-IQ"/>
        </w:rPr>
        <w:t>أجزاء</w:t>
      </w:r>
      <w:r w:rsidR="00975739">
        <w:rPr>
          <w:rFonts w:hint="cs"/>
          <w:sz w:val="32"/>
          <w:szCs w:val="32"/>
          <w:rtl/>
          <w:lang w:bidi="ar-IQ"/>
        </w:rPr>
        <w:t xml:space="preserve"> المهارة </w:t>
      </w:r>
      <w:r w:rsidR="0087041F">
        <w:rPr>
          <w:rFonts w:hint="cs"/>
          <w:sz w:val="32"/>
          <w:szCs w:val="32"/>
          <w:rtl/>
          <w:lang w:bidi="ar-IQ"/>
        </w:rPr>
        <w:t>إذ</w:t>
      </w:r>
      <w:r w:rsidR="00975739">
        <w:rPr>
          <w:rFonts w:hint="cs"/>
          <w:sz w:val="32"/>
          <w:szCs w:val="32"/>
          <w:rtl/>
          <w:lang w:bidi="ar-IQ"/>
        </w:rPr>
        <w:t xml:space="preserve"> يصفها</w:t>
      </w:r>
      <w:r w:rsidR="0087041F">
        <w:rPr>
          <w:rFonts w:hint="cs"/>
          <w:sz w:val="32"/>
          <w:szCs w:val="32"/>
          <w:rtl/>
          <w:lang w:bidi="ar-IQ"/>
        </w:rPr>
        <w:t xml:space="preserve">     </w:t>
      </w:r>
      <w:r w:rsidR="00975739">
        <w:rPr>
          <w:rFonts w:hint="cs"/>
          <w:sz w:val="32"/>
          <w:szCs w:val="32"/>
          <w:rtl/>
          <w:lang w:bidi="ar-IQ"/>
        </w:rPr>
        <w:t xml:space="preserve"> ( التكريتي</w:t>
      </w:r>
      <w:r w:rsidR="00F13D36">
        <w:rPr>
          <w:rFonts w:hint="cs"/>
          <w:sz w:val="32"/>
          <w:szCs w:val="32"/>
          <w:rtl/>
          <w:lang w:bidi="ar-IQ"/>
        </w:rPr>
        <w:t>,</w:t>
      </w:r>
      <w:r w:rsidR="00240677">
        <w:rPr>
          <w:rFonts w:hint="cs"/>
          <w:sz w:val="32"/>
          <w:szCs w:val="32"/>
          <w:rtl/>
          <w:lang w:bidi="ar-IQ"/>
        </w:rPr>
        <w:t>1985</w:t>
      </w:r>
      <w:r w:rsidR="00975739">
        <w:rPr>
          <w:rFonts w:hint="cs"/>
          <w:sz w:val="32"/>
          <w:szCs w:val="32"/>
          <w:rtl/>
          <w:lang w:bidi="ar-IQ"/>
        </w:rPr>
        <w:t xml:space="preserve"> ) " </w:t>
      </w:r>
      <w:r w:rsidR="0087041F">
        <w:rPr>
          <w:rFonts w:hint="cs"/>
          <w:sz w:val="32"/>
          <w:szCs w:val="32"/>
          <w:rtl/>
          <w:lang w:bidi="ar-IQ"/>
        </w:rPr>
        <w:t>بأنها</w:t>
      </w:r>
      <w:r w:rsidR="00975739">
        <w:rPr>
          <w:rFonts w:hint="cs"/>
          <w:sz w:val="32"/>
          <w:szCs w:val="32"/>
          <w:rtl/>
          <w:lang w:bidi="ar-IQ"/>
        </w:rPr>
        <w:t xml:space="preserve"> واحدة من </w:t>
      </w:r>
      <w:r w:rsidR="0087041F">
        <w:rPr>
          <w:rFonts w:hint="cs"/>
          <w:sz w:val="32"/>
          <w:szCs w:val="32"/>
          <w:rtl/>
          <w:lang w:bidi="ar-IQ"/>
        </w:rPr>
        <w:t>أصعب</w:t>
      </w:r>
      <w:r w:rsidR="00975739">
        <w:rPr>
          <w:rFonts w:hint="cs"/>
          <w:sz w:val="32"/>
          <w:szCs w:val="32"/>
          <w:rtl/>
          <w:lang w:bidi="ar-IQ"/>
        </w:rPr>
        <w:t xml:space="preserve"> الرفعات </w:t>
      </w:r>
      <w:r w:rsidR="00026A96">
        <w:rPr>
          <w:rFonts w:hint="cs"/>
          <w:sz w:val="32"/>
          <w:szCs w:val="32"/>
          <w:rtl/>
          <w:lang w:bidi="ar-IQ"/>
        </w:rPr>
        <w:t xml:space="preserve">واعقدها في حركات رفع الأثقال " </w:t>
      </w:r>
      <w:r w:rsidR="00026A96">
        <w:rPr>
          <w:rFonts w:hint="cs"/>
          <w:sz w:val="32"/>
          <w:szCs w:val="32"/>
          <w:vertAlign w:val="superscript"/>
          <w:rtl/>
          <w:lang w:bidi="ar-IQ"/>
        </w:rPr>
        <w:t>(</w:t>
      </w:r>
      <w:r w:rsidR="00026A96">
        <w:rPr>
          <w:rStyle w:val="a5"/>
          <w:sz w:val="32"/>
          <w:szCs w:val="32"/>
          <w:rtl/>
          <w:lang w:bidi="ar-IQ"/>
        </w:rPr>
        <w:footnoteReference w:id="11"/>
      </w:r>
      <w:r w:rsidR="00026A96">
        <w:rPr>
          <w:rFonts w:hint="cs"/>
          <w:sz w:val="32"/>
          <w:szCs w:val="32"/>
          <w:vertAlign w:val="superscript"/>
          <w:rtl/>
          <w:lang w:bidi="ar-IQ"/>
        </w:rPr>
        <w:t>)</w:t>
      </w:r>
    </w:p>
    <w:p w:rsidR="00AB230A" w:rsidRDefault="00026A96" w:rsidP="00975739">
      <w:pPr>
        <w:spacing w:line="360" w:lineRule="auto"/>
        <w:jc w:val="both"/>
        <w:rPr>
          <w:sz w:val="32"/>
          <w:szCs w:val="32"/>
          <w:rtl/>
          <w:lang w:bidi="ar-IQ"/>
        </w:rPr>
      </w:pPr>
      <w:r>
        <w:rPr>
          <w:rFonts w:hint="cs"/>
          <w:sz w:val="32"/>
          <w:szCs w:val="32"/>
          <w:rtl/>
          <w:lang w:bidi="ar-IQ"/>
        </w:rPr>
        <w:t xml:space="preserve">لذا فان نوع المهارة وطريقة الأداء تحتم على العينة التعامل معها كل جزء على حده والذي كان احد الأسباب في أفضلية هذه المجموعة وكذلك نوع الطريقة المستخدمة والتي تعتبر مائلة إلى </w:t>
      </w:r>
    </w:p>
    <w:p w:rsidR="00AB230A" w:rsidRPr="00AB230A" w:rsidRDefault="00AB230A" w:rsidP="00975739">
      <w:pPr>
        <w:spacing w:line="360" w:lineRule="auto"/>
        <w:jc w:val="both"/>
        <w:rPr>
          <w:sz w:val="12"/>
          <w:szCs w:val="12"/>
          <w:rtl/>
          <w:lang w:bidi="ar-IQ"/>
        </w:rPr>
      </w:pPr>
    </w:p>
    <w:p w:rsidR="00E12059" w:rsidRDefault="00E12059" w:rsidP="00975739">
      <w:pPr>
        <w:spacing w:line="360" w:lineRule="auto"/>
        <w:jc w:val="both"/>
        <w:rPr>
          <w:sz w:val="32"/>
          <w:szCs w:val="32"/>
          <w:rtl/>
          <w:lang w:bidi="ar-IQ"/>
        </w:rPr>
      </w:pPr>
    </w:p>
    <w:p w:rsidR="00E12059" w:rsidRPr="00E12059" w:rsidRDefault="00E12059" w:rsidP="00975739">
      <w:pPr>
        <w:spacing w:line="360" w:lineRule="auto"/>
        <w:jc w:val="both"/>
        <w:rPr>
          <w:sz w:val="26"/>
          <w:szCs w:val="26"/>
          <w:rtl/>
          <w:lang w:bidi="ar-IQ"/>
        </w:rPr>
      </w:pPr>
    </w:p>
    <w:p w:rsidR="00975739" w:rsidRDefault="00026A96" w:rsidP="00975739">
      <w:pPr>
        <w:spacing w:line="360" w:lineRule="auto"/>
        <w:jc w:val="both"/>
        <w:rPr>
          <w:sz w:val="32"/>
          <w:szCs w:val="32"/>
          <w:vertAlign w:val="superscript"/>
          <w:rtl/>
          <w:lang w:bidi="ar-IQ"/>
        </w:rPr>
      </w:pPr>
      <w:r>
        <w:rPr>
          <w:rFonts w:hint="cs"/>
          <w:sz w:val="32"/>
          <w:szCs w:val="32"/>
          <w:rtl/>
          <w:lang w:bidi="ar-IQ"/>
        </w:rPr>
        <w:t xml:space="preserve">الطريقة الجزئية في التعلم فأنه بالإمكان تجزئة المهارة والتدريب عليها ثم بعد ذلك ربط الأجزاء والتدريب عليها بالكامل " فمعظم المهارات الحركية تعلم بطريقة تجزئة المهارة إلى أقسام أو أجزاء وبعدها تدمج سوية في الأداء " </w:t>
      </w:r>
      <w:r w:rsidR="00975739">
        <w:rPr>
          <w:rFonts w:hint="cs"/>
          <w:sz w:val="32"/>
          <w:szCs w:val="32"/>
          <w:rtl/>
          <w:lang w:bidi="ar-IQ"/>
        </w:rPr>
        <w:t xml:space="preserve"> </w:t>
      </w:r>
      <w:r>
        <w:rPr>
          <w:rFonts w:hint="cs"/>
          <w:sz w:val="32"/>
          <w:szCs w:val="32"/>
          <w:vertAlign w:val="superscript"/>
          <w:rtl/>
          <w:lang w:bidi="ar-IQ"/>
        </w:rPr>
        <w:t>(</w:t>
      </w:r>
      <w:r>
        <w:rPr>
          <w:rStyle w:val="a5"/>
          <w:sz w:val="32"/>
          <w:szCs w:val="32"/>
          <w:rtl/>
          <w:lang w:bidi="ar-IQ"/>
        </w:rPr>
        <w:footnoteReference w:id="12"/>
      </w:r>
      <w:r>
        <w:rPr>
          <w:rFonts w:hint="cs"/>
          <w:sz w:val="32"/>
          <w:szCs w:val="32"/>
          <w:vertAlign w:val="superscript"/>
          <w:rtl/>
          <w:lang w:bidi="ar-IQ"/>
        </w:rPr>
        <w:t>)</w:t>
      </w:r>
      <w:r w:rsidR="00AB230A">
        <w:rPr>
          <w:rFonts w:hint="cs"/>
          <w:sz w:val="32"/>
          <w:szCs w:val="32"/>
          <w:vertAlign w:val="superscript"/>
          <w:rtl/>
          <w:lang w:bidi="ar-IQ"/>
        </w:rPr>
        <w:t xml:space="preserve"> .</w:t>
      </w:r>
    </w:p>
    <w:p w:rsidR="00AB230A" w:rsidRPr="00AB230A" w:rsidRDefault="00AB230A" w:rsidP="00975739">
      <w:pPr>
        <w:spacing w:line="360" w:lineRule="auto"/>
        <w:jc w:val="both"/>
        <w:rPr>
          <w:sz w:val="12"/>
          <w:szCs w:val="12"/>
          <w:vertAlign w:val="superscript"/>
          <w:rtl/>
          <w:lang w:bidi="ar-IQ"/>
        </w:rPr>
      </w:pPr>
    </w:p>
    <w:p w:rsidR="00026A96" w:rsidRDefault="00AB230A" w:rsidP="00D3100B">
      <w:pPr>
        <w:spacing w:line="360" w:lineRule="auto"/>
        <w:jc w:val="both"/>
        <w:rPr>
          <w:sz w:val="32"/>
          <w:szCs w:val="32"/>
          <w:rtl/>
          <w:lang w:bidi="ar-IQ"/>
        </w:rPr>
      </w:pPr>
      <w:r>
        <w:rPr>
          <w:rFonts w:hint="cs"/>
          <w:sz w:val="32"/>
          <w:szCs w:val="32"/>
          <w:rtl/>
          <w:lang w:bidi="ar-IQ"/>
        </w:rPr>
        <w:t xml:space="preserve">    </w:t>
      </w:r>
      <w:r w:rsidR="00026A96" w:rsidRPr="00026A96">
        <w:rPr>
          <w:rFonts w:hint="cs"/>
          <w:sz w:val="32"/>
          <w:szCs w:val="32"/>
          <w:rtl/>
          <w:lang w:bidi="ar-IQ"/>
        </w:rPr>
        <w:t xml:space="preserve">وكذلك يعزو الباحث السبب في </w:t>
      </w:r>
      <w:r w:rsidR="00D3100B" w:rsidRPr="00026A96">
        <w:rPr>
          <w:rFonts w:hint="cs"/>
          <w:sz w:val="32"/>
          <w:szCs w:val="32"/>
          <w:rtl/>
          <w:lang w:bidi="ar-IQ"/>
        </w:rPr>
        <w:t>أفضلية</w:t>
      </w:r>
      <w:r w:rsidR="00026A96">
        <w:rPr>
          <w:rFonts w:hint="cs"/>
          <w:sz w:val="32"/>
          <w:szCs w:val="32"/>
          <w:rtl/>
          <w:lang w:bidi="ar-IQ"/>
        </w:rPr>
        <w:t xml:space="preserve"> هذه المجموعة </w:t>
      </w:r>
      <w:r w:rsidR="00326B2A">
        <w:rPr>
          <w:rFonts w:hint="cs"/>
          <w:sz w:val="32"/>
          <w:szCs w:val="32"/>
          <w:rtl/>
          <w:lang w:bidi="ar-IQ"/>
        </w:rPr>
        <w:t>إلى</w:t>
      </w:r>
      <w:r w:rsidR="00026A96">
        <w:rPr>
          <w:rFonts w:hint="cs"/>
          <w:sz w:val="32"/>
          <w:szCs w:val="32"/>
          <w:rtl/>
          <w:lang w:bidi="ar-IQ"/>
        </w:rPr>
        <w:t xml:space="preserve"> فاعلية المنهج التدريسي المعد وفقاً لاستراتيجيات التعلم التعاوني وم</w:t>
      </w:r>
      <w:r w:rsidR="008D448B">
        <w:rPr>
          <w:rFonts w:hint="cs"/>
          <w:sz w:val="32"/>
          <w:szCs w:val="32"/>
          <w:rtl/>
          <w:lang w:bidi="ar-IQ"/>
        </w:rPr>
        <w:t>ب</w:t>
      </w:r>
      <w:r w:rsidR="00026A96">
        <w:rPr>
          <w:rFonts w:hint="cs"/>
          <w:sz w:val="32"/>
          <w:szCs w:val="32"/>
          <w:rtl/>
          <w:lang w:bidi="ar-IQ"/>
        </w:rPr>
        <w:t xml:space="preserve">ادئه </w:t>
      </w:r>
      <w:r w:rsidR="00326B2A">
        <w:rPr>
          <w:rFonts w:hint="cs"/>
          <w:sz w:val="32"/>
          <w:szCs w:val="32"/>
          <w:rtl/>
          <w:lang w:bidi="ar-IQ"/>
        </w:rPr>
        <w:t>إذ</w:t>
      </w:r>
      <w:r w:rsidR="00026A96">
        <w:rPr>
          <w:rFonts w:hint="cs"/>
          <w:sz w:val="32"/>
          <w:szCs w:val="32"/>
          <w:rtl/>
          <w:lang w:bidi="ar-IQ"/>
        </w:rPr>
        <w:t xml:space="preserve"> أ</w:t>
      </w:r>
      <w:r w:rsidR="008D448B">
        <w:rPr>
          <w:rFonts w:hint="cs"/>
          <w:sz w:val="32"/>
          <w:szCs w:val="32"/>
          <w:rtl/>
          <w:lang w:bidi="ar-IQ"/>
        </w:rPr>
        <w:t>ن</w:t>
      </w:r>
      <w:r w:rsidR="00026A96">
        <w:rPr>
          <w:rFonts w:hint="cs"/>
          <w:sz w:val="32"/>
          <w:szCs w:val="32"/>
          <w:rtl/>
          <w:lang w:bidi="ar-IQ"/>
        </w:rPr>
        <w:t xml:space="preserve"> الهدف الذي يسعى </w:t>
      </w:r>
      <w:r w:rsidR="00326B2A">
        <w:rPr>
          <w:rFonts w:hint="cs"/>
          <w:sz w:val="32"/>
          <w:szCs w:val="32"/>
          <w:rtl/>
          <w:lang w:bidi="ar-IQ"/>
        </w:rPr>
        <w:t>إليه</w:t>
      </w:r>
      <w:r w:rsidR="00026A96">
        <w:rPr>
          <w:rFonts w:hint="cs"/>
          <w:sz w:val="32"/>
          <w:szCs w:val="32"/>
          <w:rtl/>
          <w:lang w:bidi="ar-IQ"/>
        </w:rPr>
        <w:t xml:space="preserve"> هذا المنهج وتطوير مستوى </w:t>
      </w:r>
      <w:r w:rsidR="008D448B">
        <w:rPr>
          <w:rFonts w:hint="cs"/>
          <w:sz w:val="32"/>
          <w:szCs w:val="32"/>
          <w:rtl/>
          <w:lang w:bidi="ar-IQ"/>
        </w:rPr>
        <w:t>الأداء</w:t>
      </w:r>
      <w:r w:rsidR="00026A96">
        <w:rPr>
          <w:rFonts w:hint="cs"/>
          <w:sz w:val="32"/>
          <w:szCs w:val="32"/>
          <w:rtl/>
          <w:lang w:bidi="ar-IQ"/>
        </w:rPr>
        <w:t xml:space="preserve"> </w:t>
      </w:r>
      <w:r w:rsidR="008D448B">
        <w:rPr>
          <w:rFonts w:hint="cs"/>
          <w:sz w:val="32"/>
          <w:szCs w:val="32"/>
          <w:rtl/>
          <w:lang w:bidi="ar-IQ"/>
        </w:rPr>
        <w:t xml:space="preserve">وتحسينه بما يتلائم مع القابليات والإمكانيات المتاحة لكل طالب في المجموعة لغرض اكتساب التعلم والوصول إلى مستوى جيد لأداء المهارة المراد تعلمها فمن الخطوات الأساسية للتعلم " أن يتم تصميم البرامج التعليمية على ضوء قابليات واحتياجات الطلبة " </w:t>
      </w:r>
      <w:r w:rsidR="00026A96" w:rsidRPr="00026A96">
        <w:rPr>
          <w:rFonts w:hint="cs"/>
          <w:sz w:val="32"/>
          <w:szCs w:val="32"/>
          <w:rtl/>
          <w:lang w:bidi="ar-IQ"/>
        </w:rPr>
        <w:t xml:space="preserve"> </w:t>
      </w:r>
      <w:r w:rsidR="008D448B">
        <w:rPr>
          <w:rFonts w:hint="cs"/>
          <w:sz w:val="32"/>
          <w:szCs w:val="32"/>
          <w:vertAlign w:val="superscript"/>
          <w:rtl/>
          <w:lang w:bidi="ar-IQ"/>
        </w:rPr>
        <w:t>(</w:t>
      </w:r>
      <w:r w:rsidR="008D448B">
        <w:rPr>
          <w:rStyle w:val="a5"/>
          <w:sz w:val="32"/>
          <w:szCs w:val="32"/>
          <w:rtl/>
          <w:lang w:bidi="ar-IQ"/>
        </w:rPr>
        <w:footnoteReference w:id="13"/>
      </w:r>
      <w:r w:rsidR="008D448B">
        <w:rPr>
          <w:rFonts w:hint="cs"/>
          <w:sz w:val="32"/>
          <w:szCs w:val="32"/>
          <w:vertAlign w:val="superscript"/>
          <w:rtl/>
          <w:lang w:bidi="ar-IQ"/>
        </w:rPr>
        <w:t>)</w:t>
      </w:r>
    </w:p>
    <w:p w:rsidR="00AB230A" w:rsidRPr="00AB230A" w:rsidRDefault="00AB230A" w:rsidP="008D448B">
      <w:pPr>
        <w:spacing w:line="360" w:lineRule="auto"/>
        <w:jc w:val="both"/>
        <w:rPr>
          <w:sz w:val="10"/>
          <w:szCs w:val="10"/>
          <w:rtl/>
          <w:lang w:bidi="ar-IQ"/>
        </w:rPr>
      </w:pPr>
    </w:p>
    <w:p w:rsidR="005C1B52" w:rsidRDefault="00AB230A" w:rsidP="00D3100B">
      <w:pPr>
        <w:spacing w:line="360" w:lineRule="auto"/>
        <w:jc w:val="both"/>
        <w:rPr>
          <w:sz w:val="32"/>
          <w:szCs w:val="32"/>
          <w:rtl/>
          <w:lang w:bidi="ar-IQ"/>
        </w:rPr>
      </w:pPr>
      <w:r>
        <w:rPr>
          <w:rFonts w:hint="cs"/>
          <w:sz w:val="32"/>
          <w:szCs w:val="32"/>
          <w:rtl/>
          <w:lang w:bidi="ar-IQ"/>
        </w:rPr>
        <w:t xml:space="preserve">    </w:t>
      </w:r>
      <w:r w:rsidR="00D3100B">
        <w:rPr>
          <w:rFonts w:hint="cs"/>
          <w:sz w:val="32"/>
          <w:szCs w:val="32"/>
          <w:rtl/>
          <w:lang w:bidi="ar-IQ"/>
        </w:rPr>
        <w:t>فضلا عن</w:t>
      </w:r>
      <w:r w:rsidR="00A23998">
        <w:rPr>
          <w:rFonts w:hint="cs"/>
          <w:sz w:val="32"/>
          <w:szCs w:val="32"/>
          <w:rtl/>
          <w:lang w:bidi="ar-IQ"/>
        </w:rPr>
        <w:t xml:space="preserve"> أن أساس التعلم المهاري " هو اكتساب المتعلم مجموعة من القدرات المهارية التي تمكنه من تحقيق مستوى جيد لأداء المهارة المراد تعلمها " </w:t>
      </w:r>
      <w:r w:rsidR="00A23998">
        <w:rPr>
          <w:rFonts w:hint="cs"/>
          <w:sz w:val="32"/>
          <w:szCs w:val="32"/>
          <w:vertAlign w:val="superscript"/>
          <w:rtl/>
          <w:lang w:bidi="ar-IQ"/>
        </w:rPr>
        <w:t>(</w:t>
      </w:r>
      <w:r w:rsidR="00A23998">
        <w:rPr>
          <w:rStyle w:val="a5"/>
          <w:sz w:val="32"/>
          <w:szCs w:val="32"/>
          <w:rtl/>
          <w:lang w:bidi="ar-IQ"/>
        </w:rPr>
        <w:footnoteReference w:id="14"/>
      </w:r>
      <w:r w:rsidR="00A23998">
        <w:rPr>
          <w:rFonts w:hint="cs"/>
          <w:sz w:val="32"/>
          <w:szCs w:val="32"/>
          <w:vertAlign w:val="superscript"/>
          <w:rtl/>
          <w:lang w:bidi="ar-IQ"/>
        </w:rPr>
        <w:t>)</w:t>
      </w:r>
    </w:p>
    <w:p w:rsidR="00AB230A" w:rsidRPr="00AB230A" w:rsidRDefault="00AB230A" w:rsidP="008D448B">
      <w:pPr>
        <w:spacing w:line="360" w:lineRule="auto"/>
        <w:jc w:val="both"/>
        <w:rPr>
          <w:sz w:val="10"/>
          <w:szCs w:val="10"/>
          <w:rtl/>
          <w:lang w:bidi="ar-IQ"/>
        </w:rPr>
      </w:pPr>
    </w:p>
    <w:p w:rsidR="00AB230A" w:rsidRDefault="00AB230A" w:rsidP="00D3100B">
      <w:pPr>
        <w:spacing w:line="360" w:lineRule="auto"/>
        <w:jc w:val="both"/>
        <w:rPr>
          <w:sz w:val="32"/>
          <w:szCs w:val="32"/>
          <w:rtl/>
          <w:lang w:bidi="ar-IQ"/>
        </w:rPr>
      </w:pPr>
      <w:r>
        <w:rPr>
          <w:rFonts w:hint="cs"/>
          <w:sz w:val="32"/>
          <w:szCs w:val="32"/>
          <w:rtl/>
          <w:lang w:bidi="ar-IQ"/>
        </w:rPr>
        <w:t xml:space="preserve">    </w:t>
      </w:r>
      <w:r w:rsidR="00A23998">
        <w:rPr>
          <w:rFonts w:hint="cs"/>
          <w:sz w:val="32"/>
          <w:szCs w:val="32"/>
          <w:rtl/>
          <w:lang w:bidi="ar-IQ"/>
        </w:rPr>
        <w:t xml:space="preserve">ومن هنا يرى الباحث </w:t>
      </w:r>
      <w:r w:rsidR="00D3100B">
        <w:rPr>
          <w:rFonts w:hint="cs"/>
          <w:sz w:val="32"/>
          <w:szCs w:val="32"/>
          <w:rtl/>
          <w:lang w:bidi="ar-IQ"/>
        </w:rPr>
        <w:t>أن</w:t>
      </w:r>
      <w:r w:rsidR="00A23998">
        <w:rPr>
          <w:rFonts w:hint="cs"/>
          <w:sz w:val="32"/>
          <w:szCs w:val="32"/>
          <w:rtl/>
          <w:lang w:bidi="ar-IQ"/>
        </w:rPr>
        <w:t xml:space="preserve"> استخدام هذه </w:t>
      </w:r>
      <w:r w:rsidR="001A08BD">
        <w:rPr>
          <w:rFonts w:hint="cs"/>
          <w:sz w:val="32"/>
          <w:szCs w:val="32"/>
          <w:rtl/>
          <w:lang w:bidi="ar-IQ"/>
        </w:rPr>
        <w:t>الإستراتيجية</w:t>
      </w:r>
      <w:r w:rsidR="00A23998">
        <w:rPr>
          <w:rFonts w:hint="cs"/>
          <w:sz w:val="32"/>
          <w:szCs w:val="32"/>
          <w:rtl/>
          <w:lang w:bidi="ar-IQ"/>
        </w:rPr>
        <w:t xml:space="preserve"> في معظم </w:t>
      </w:r>
      <w:r w:rsidR="001A08BD">
        <w:rPr>
          <w:rFonts w:hint="cs"/>
          <w:sz w:val="32"/>
          <w:szCs w:val="32"/>
          <w:rtl/>
          <w:lang w:bidi="ar-IQ"/>
        </w:rPr>
        <w:t>الألعاب</w:t>
      </w:r>
      <w:r w:rsidR="00A23998">
        <w:rPr>
          <w:rFonts w:hint="cs"/>
          <w:sz w:val="32"/>
          <w:szCs w:val="32"/>
          <w:rtl/>
          <w:lang w:bidi="ar-IQ"/>
        </w:rPr>
        <w:t xml:space="preserve"> الفردية ومنها رفعة الخطف تعمل على دمج  قدرات </w:t>
      </w:r>
      <w:r w:rsidR="001A08BD">
        <w:rPr>
          <w:rFonts w:hint="cs"/>
          <w:sz w:val="32"/>
          <w:szCs w:val="32"/>
          <w:rtl/>
          <w:lang w:bidi="ar-IQ"/>
        </w:rPr>
        <w:t>أفراد</w:t>
      </w:r>
      <w:r w:rsidR="00A23998">
        <w:rPr>
          <w:rFonts w:hint="cs"/>
          <w:sz w:val="32"/>
          <w:szCs w:val="32"/>
          <w:rtl/>
          <w:lang w:bidi="ar-IQ"/>
        </w:rPr>
        <w:t xml:space="preserve"> المجموعة الواحدة في محصلة واحده ليستفيدوا جميعاً منها ويعتبروا </w:t>
      </w:r>
      <w:r w:rsidR="001A08BD">
        <w:rPr>
          <w:rFonts w:hint="cs"/>
          <w:sz w:val="32"/>
          <w:szCs w:val="32"/>
          <w:rtl/>
          <w:lang w:bidi="ar-IQ"/>
        </w:rPr>
        <w:t>أنفسهم</w:t>
      </w:r>
      <w:r w:rsidR="00A23998">
        <w:rPr>
          <w:rFonts w:hint="cs"/>
          <w:sz w:val="32"/>
          <w:szCs w:val="32"/>
          <w:rtl/>
          <w:lang w:bidi="ar-IQ"/>
        </w:rPr>
        <w:t xml:space="preserve"> </w:t>
      </w:r>
      <w:r w:rsidR="005F4E80">
        <w:rPr>
          <w:rFonts w:hint="cs"/>
          <w:sz w:val="32"/>
          <w:szCs w:val="32"/>
          <w:rtl/>
          <w:lang w:bidi="ar-IQ"/>
        </w:rPr>
        <w:t>مسئولون</w:t>
      </w:r>
      <w:r w:rsidR="00A23998">
        <w:rPr>
          <w:rFonts w:hint="cs"/>
          <w:sz w:val="32"/>
          <w:szCs w:val="32"/>
          <w:rtl/>
          <w:lang w:bidi="ar-IQ"/>
        </w:rPr>
        <w:t xml:space="preserve"> عن انجاز كل فرد فيها من اجل تحقيق هدف جماعي .</w:t>
      </w:r>
    </w:p>
    <w:p w:rsidR="00AB230A" w:rsidRPr="00AB230A" w:rsidRDefault="00AB230A" w:rsidP="00AB230A">
      <w:pPr>
        <w:spacing w:line="360" w:lineRule="auto"/>
        <w:jc w:val="both"/>
        <w:rPr>
          <w:sz w:val="10"/>
          <w:szCs w:val="10"/>
          <w:rtl/>
          <w:lang w:bidi="ar-IQ"/>
        </w:rPr>
      </w:pPr>
    </w:p>
    <w:p w:rsidR="00AB230A" w:rsidRDefault="00AB230A" w:rsidP="00C211DD">
      <w:pPr>
        <w:spacing w:line="360" w:lineRule="auto"/>
        <w:jc w:val="both"/>
        <w:rPr>
          <w:sz w:val="32"/>
          <w:szCs w:val="32"/>
          <w:rtl/>
          <w:lang w:bidi="ar-IQ"/>
        </w:rPr>
      </w:pPr>
      <w:r>
        <w:rPr>
          <w:rFonts w:hint="cs"/>
          <w:sz w:val="32"/>
          <w:szCs w:val="32"/>
          <w:rtl/>
          <w:lang w:bidi="ar-IQ"/>
        </w:rPr>
        <w:t xml:space="preserve">    </w:t>
      </w:r>
      <w:r w:rsidR="00A23998">
        <w:rPr>
          <w:rFonts w:hint="cs"/>
          <w:sz w:val="32"/>
          <w:szCs w:val="32"/>
          <w:rtl/>
          <w:lang w:bidi="ar-IQ"/>
        </w:rPr>
        <w:t xml:space="preserve">والتفسير </w:t>
      </w:r>
      <w:r w:rsidR="001A08BD">
        <w:rPr>
          <w:rFonts w:hint="cs"/>
          <w:sz w:val="32"/>
          <w:szCs w:val="32"/>
          <w:rtl/>
          <w:lang w:bidi="ar-IQ"/>
        </w:rPr>
        <w:t>الأخر</w:t>
      </w:r>
      <w:r w:rsidR="00A23998">
        <w:rPr>
          <w:rFonts w:hint="cs"/>
          <w:sz w:val="32"/>
          <w:szCs w:val="32"/>
          <w:rtl/>
          <w:lang w:bidi="ar-IQ"/>
        </w:rPr>
        <w:t xml:space="preserve"> لهذه النتيجة هو </w:t>
      </w:r>
      <w:r w:rsidR="005F4E80">
        <w:rPr>
          <w:rFonts w:hint="cs"/>
          <w:sz w:val="32"/>
          <w:szCs w:val="32"/>
          <w:rtl/>
          <w:lang w:bidi="ar-IQ"/>
        </w:rPr>
        <w:t>أن</w:t>
      </w:r>
      <w:r w:rsidR="00A23998">
        <w:rPr>
          <w:rFonts w:hint="cs"/>
          <w:sz w:val="32"/>
          <w:szCs w:val="32"/>
          <w:rtl/>
          <w:lang w:bidi="ar-IQ"/>
        </w:rPr>
        <w:t xml:space="preserve"> طبيعة العمل ضمن هذه المجموعة ساعد بعض الطلاب الذين يجدون حرجاً من الاستفسار من المدرس مباشره عن بعض النقاط </w:t>
      </w:r>
      <w:r w:rsidR="001A08BD">
        <w:rPr>
          <w:rFonts w:hint="cs"/>
          <w:sz w:val="32"/>
          <w:szCs w:val="32"/>
          <w:rtl/>
          <w:lang w:bidi="ar-IQ"/>
        </w:rPr>
        <w:t>الغامضة</w:t>
      </w:r>
      <w:r w:rsidR="00A23998">
        <w:rPr>
          <w:rFonts w:hint="cs"/>
          <w:sz w:val="32"/>
          <w:szCs w:val="32"/>
          <w:rtl/>
          <w:lang w:bidi="ar-IQ"/>
        </w:rPr>
        <w:t xml:space="preserve"> لديهم </w:t>
      </w:r>
      <w:r w:rsidR="001A08BD">
        <w:rPr>
          <w:rFonts w:hint="cs"/>
          <w:sz w:val="32"/>
          <w:szCs w:val="32"/>
          <w:rtl/>
          <w:lang w:bidi="ar-IQ"/>
        </w:rPr>
        <w:t>أما</w:t>
      </w:r>
      <w:r w:rsidR="00A23998">
        <w:rPr>
          <w:rFonts w:hint="cs"/>
          <w:sz w:val="32"/>
          <w:szCs w:val="32"/>
          <w:rtl/>
          <w:lang w:bidi="ar-IQ"/>
        </w:rPr>
        <w:t xml:space="preserve"> خوفاً أو ظناً منهم </w:t>
      </w:r>
      <w:r w:rsidR="001A08BD">
        <w:rPr>
          <w:rFonts w:hint="cs"/>
          <w:sz w:val="32"/>
          <w:szCs w:val="32"/>
          <w:rtl/>
          <w:lang w:bidi="ar-IQ"/>
        </w:rPr>
        <w:t>أنها</w:t>
      </w:r>
      <w:r w:rsidR="00A23998">
        <w:rPr>
          <w:rFonts w:hint="cs"/>
          <w:sz w:val="32"/>
          <w:szCs w:val="32"/>
          <w:rtl/>
          <w:lang w:bidi="ar-IQ"/>
        </w:rPr>
        <w:t xml:space="preserve"> نقاط سهلة وبسيطة </w:t>
      </w:r>
      <w:r w:rsidR="001A08BD">
        <w:rPr>
          <w:rFonts w:hint="cs"/>
          <w:sz w:val="32"/>
          <w:szCs w:val="32"/>
          <w:rtl/>
          <w:lang w:bidi="ar-IQ"/>
        </w:rPr>
        <w:t>بأنهم</w:t>
      </w:r>
      <w:r w:rsidR="00A23998">
        <w:rPr>
          <w:rFonts w:hint="cs"/>
          <w:sz w:val="32"/>
          <w:szCs w:val="32"/>
          <w:rtl/>
          <w:lang w:bidi="ar-IQ"/>
        </w:rPr>
        <w:t xml:space="preserve"> يعملون مع بعضهم وكل حسب الجزء الذي اختير له والذي يكون </w:t>
      </w:r>
      <w:r w:rsidR="005F4E80">
        <w:rPr>
          <w:rFonts w:hint="cs"/>
          <w:sz w:val="32"/>
          <w:szCs w:val="32"/>
          <w:rtl/>
          <w:lang w:bidi="ar-IQ"/>
        </w:rPr>
        <w:t>مسئو</w:t>
      </w:r>
      <w:r w:rsidR="00D3100B">
        <w:rPr>
          <w:rFonts w:hint="cs"/>
          <w:sz w:val="32"/>
          <w:szCs w:val="32"/>
          <w:rtl/>
          <w:lang w:bidi="ar-IQ"/>
        </w:rPr>
        <w:t>و</w:t>
      </w:r>
      <w:r w:rsidR="005F4E80">
        <w:rPr>
          <w:rFonts w:hint="cs"/>
          <w:sz w:val="32"/>
          <w:szCs w:val="32"/>
          <w:rtl/>
          <w:lang w:bidi="ar-IQ"/>
        </w:rPr>
        <w:t>ل</w:t>
      </w:r>
      <w:r w:rsidR="00D3100B">
        <w:rPr>
          <w:rFonts w:hint="cs"/>
          <w:sz w:val="32"/>
          <w:szCs w:val="32"/>
          <w:rtl/>
          <w:lang w:bidi="ar-IQ"/>
        </w:rPr>
        <w:t>ا</w:t>
      </w:r>
      <w:r w:rsidR="00A23998">
        <w:rPr>
          <w:rFonts w:hint="cs"/>
          <w:sz w:val="32"/>
          <w:szCs w:val="32"/>
          <w:rtl/>
          <w:lang w:bidi="ar-IQ"/>
        </w:rPr>
        <w:t xml:space="preserve"> </w:t>
      </w:r>
      <w:r w:rsidR="00C211DD">
        <w:rPr>
          <w:rFonts w:hint="cs"/>
          <w:sz w:val="32"/>
          <w:szCs w:val="32"/>
          <w:rtl/>
          <w:lang w:bidi="ar-IQ"/>
        </w:rPr>
        <w:t xml:space="preserve">عن </w:t>
      </w:r>
      <w:r w:rsidR="00A23998">
        <w:rPr>
          <w:rFonts w:hint="cs"/>
          <w:sz w:val="32"/>
          <w:szCs w:val="32"/>
          <w:rtl/>
          <w:lang w:bidi="ar-IQ"/>
        </w:rPr>
        <w:t xml:space="preserve">الوصول بهم </w:t>
      </w:r>
      <w:r w:rsidR="00D3100B">
        <w:rPr>
          <w:rFonts w:hint="cs"/>
          <w:sz w:val="32"/>
          <w:szCs w:val="32"/>
          <w:rtl/>
          <w:lang w:bidi="ar-IQ"/>
        </w:rPr>
        <w:t>إلى</w:t>
      </w:r>
      <w:r w:rsidR="00A23998">
        <w:rPr>
          <w:rFonts w:hint="cs"/>
          <w:sz w:val="32"/>
          <w:szCs w:val="32"/>
          <w:rtl/>
          <w:lang w:bidi="ar-IQ"/>
        </w:rPr>
        <w:t xml:space="preserve"> مستوى </w:t>
      </w:r>
      <w:r w:rsidR="001A08BD">
        <w:rPr>
          <w:rFonts w:hint="cs"/>
          <w:sz w:val="32"/>
          <w:szCs w:val="32"/>
          <w:rtl/>
          <w:lang w:bidi="ar-IQ"/>
        </w:rPr>
        <w:t>أفضل</w:t>
      </w:r>
      <w:r>
        <w:rPr>
          <w:rFonts w:hint="cs"/>
          <w:sz w:val="32"/>
          <w:szCs w:val="32"/>
          <w:rtl/>
          <w:lang w:bidi="ar-IQ"/>
        </w:rPr>
        <w:t xml:space="preserve"> .</w:t>
      </w:r>
    </w:p>
    <w:p w:rsidR="00AB230A" w:rsidRDefault="00AB230A" w:rsidP="000B372F">
      <w:pPr>
        <w:spacing w:line="360" w:lineRule="auto"/>
        <w:jc w:val="both"/>
        <w:rPr>
          <w:sz w:val="32"/>
          <w:szCs w:val="32"/>
          <w:rtl/>
          <w:lang w:bidi="ar-IQ"/>
        </w:rPr>
      </w:pPr>
    </w:p>
    <w:p w:rsidR="00AB230A" w:rsidRDefault="00AB230A" w:rsidP="000B372F">
      <w:pPr>
        <w:spacing w:line="360" w:lineRule="auto"/>
        <w:jc w:val="both"/>
        <w:rPr>
          <w:sz w:val="32"/>
          <w:szCs w:val="32"/>
          <w:rtl/>
          <w:lang w:bidi="ar-IQ"/>
        </w:rPr>
      </w:pPr>
    </w:p>
    <w:p w:rsidR="00AB230A" w:rsidRDefault="00AB230A" w:rsidP="000B372F">
      <w:pPr>
        <w:spacing w:line="360" w:lineRule="auto"/>
        <w:jc w:val="both"/>
        <w:rPr>
          <w:sz w:val="32"/>
          <w:szCs w:val="32"/>
          <w:rtl/>
          <w:lang w:bidi="ar-IQ"/>
        </w:rPr>
      </w:pPr>
    </w:p>
    <w:p w:rsidR="00AB230A" w:rsidRDefault="00AB230A" w:rsidP="000B372F">
      <w:pPr>
        <w:spacing w:line="360" w:lineRule="auto"/>
        <w:jc w:val="both"/>
        <w:rPr>
          <w:sz w:val="32"/>
          <w:szCs w:val="32"/>
          <w:rtl/>
          <w:lang w:bidi="ar-IQ"/>
        </w:rPr>
      </w:pPr>
      <w:r>
        <w:rPr>
          <w:rFonts w:hint="cs"/>
          <w:sz w:val="32"/>
          <w:szCs w:val="32"/>
          <w:rtl/>
          <w:lang w:bidi="ar-IQ"/>
        </w:rPr>
        <w:t xml:space="preserve"> </w:t>
      </w:r>
    </w:p>
    <w:p w:rsidR="00AB230A" w:rsidRPr="00AB230A" w:rsidRDefault="00AB230A" w:rsidP="000B372F">
      <w:pPr>
        <w:spacing w:line="360" w:lineRule="auto"/>
        <w:jc w:val="both"/>
        <w:rPr>
          <w:sz w:val="12"/>
          <w:szCs w:val="12"/>
          <w:rtl/>
          <w:lang w:bidi="ar-IQ"/>
        </w:rPr>
      </w:pPr>
    </w:p>
    <w:p w:rsidR="00326B2A" w:rsidRPr="000B372F" w:rsidRDefault="001A08BD" w:rsidP="000B372F">
      <w:pPr>
        <w:spacing w:line="360" w:lineRule="auto"/>
        <w:jc w:val="both"/>
        <w:rPr>
          <w:sz w:val="32"/>
          <w:szCs w:val="32"/>
          <w:rtl/>
          <w:lang w:bidi="ar-IQ"/>
        </w:rPr>
      </w:pPr>
      <w:r>
        <w:rPr>
          <w:rFonts w:hint="cs"/>
          <w:sz w:val="32"/>
          <w:szCs w:val="32"/>
          <w:rtl/>
          <w:lang w:bidi="ar-IQ"/>
        </w:rPr>
        <w:lastRenderedPageBreak/>
        <w:t>إذ</w:t>
      </w:r>
      <w:r w:rsidR="00A23998">
        <w:rPr>
          <w:rFonts w:hint="cs"/>
          <w:sz w:val="32"/>
          <w:szCs w:val="32"/>
          <w:rtl/>
          <w:lang w:bidi="ar-IQ"/>
        </w:rPr>
        <w:t xml:space="preserve"> تذكر</w:t>
      </w:r>
      <w:r>
        <w:rPr>
          <w:rFonts w:hint="cs"/>
          <w:sz w:val="32"/>
          <w:szCs w:val="32"/>
          <w:rtl/>
          <w:lang w:bidi="ar-IQ"/>
        </w:rPr>
        <w:t>(فاطمة</w:t>
      </w:r>
      <w:r w:rsidR="00DD419E">
        <w:rPr>
          <w:rFonts w:hint="cs"/>
          <w:sz w:val="32"/>
          <w:szCs w:val="32"/>
          <w:rtl/>
          <w:lang w:bidi="ar-IQ"/>
        </w:rPr>
        <w:t>,1992</w:t>
      </w:r>
      <w:r>
        <w:rPr>
          <w:rFonts w:hint="cs"/>
          <w:sz w:val="32"/>
          <w:szCs w:val="32"/>
          <w:rtl/>
          <w:lang w:bidi="ar-IQ"/>
        </w:rPr>
        <w:t xml:space="preserve">) " أن الطالب الذي يقوم بالشرح والتوضيح لزملائه يكون في موقع المستفيد لان المعلومات تترتب في ذهنه كما أن الطالب الذي يستمع إلى زميله ويتنافس معه في </w:t>
      </w:r>
    </w:p>
    <w:p w:rsidR="00A23998" w:rsidRDefault="001A08BD" w:rsidP="001A08BD">
      <w:pPr>
        <w:spacing w:line="360" w:lineRule="auto"/>
        <w:jc w:val="both"/>
        <w:rPr>
          <w:sz w:val="32"/>
          <w:szCs w:val="32"/>
          <w:rtl/>
          <w:lang w:bidi="ar-IQ"/>
        </w:rPr>
      </w:pPr>
      <w:r>
        <w:rPr>
          <w:rFonts w:hint="cs"/>
          <w:sz w:val="32"/>
          <w:szCs w:val="32"/>
          <w:rtl/>
          <w:lang w:bidi="ar-IQ"/>
        </w:rPr>
        <w:t xml:space="preserve">موضوع الدرس يستوعب الدرس بصورة أفضل </w:t>
      </w:r>
      <w:r w:rsidR="005C4B43">
        <w:rPr>
          <w:rFonts w:hint="cs"/>
          <w:sz w:val="32"/>
          <w:szCs w:val="32"/>
          <w:rtl/>
          <w:lang w:bidi="ar-IQ"/>
        </w:rPr>
        <w:t>إذ</w:t>
      </w:r>
      <w:r>
        <w:rPr>
          <w:rFonts w:hint="cs"/>
          <w:sz w:val="32"/>
          <w:szCs w:val="32"/>
          <w:rtl/>
          <w:lang w:bidi="ar-IQ"/>
        </w:rPr>
        <w:t xml:space="preserve"> انه قد يسأل زميله عن بعض النقاط التي لا يستطيع أن يستفسر عنها من المدرس بسبب ضيق الوقت أو الخجل أو عدد الطلاب " </w:t>
      </w:r>
      <w:r>
        <w:rPr>
          <w:rFonts w:hint="cs"/>
          <w:sz w:val="32"/>
          <w:szCs w:val="32"/>
          <w:vertAlign w:val="superscript"/>
          <w:rtl/>
          <w:lang w:bidi="ar-IQ"/>
        </w:rPr>
        <w:t>(</w:t>
      </w:r>
      <w:r>
        <w:rPr>
          <w:rStyle w:val="a5"/>
          <w:sz w:val="32"/>
          <w:szCs w:val="32"/>
          <w:rtl/>
          <w:lang w:bidi="ar-IQ"/>
        </w:rPr>
        <w:footnoteReference w:id="15"/>
      </w:r>
      <w:r>
        <w:rPr>
          <w:rFonts w:hint="cs"/>
          <w:sz w:val="32"/>
          <w:szCs w:val="32"/>
          <w:vertAlign w:val="superscript"/>
          <w:rtl/>
          <w:lang w:bidi="ar-IQ"/>
        </w:rPr>
        <w:t>)</w:t>
      </w:r>
      <w:r w:rsidR="00A23998">
        <w:rPr>
          <w:rFonts w:hint="cs"/>
          <w:sz w:val="32"/>
          <w:szCs w:val="32"/>
          <w:rtl/>
          <w:lang w:bidi="ar-IQ"/>
        </w:rPr>
        <w:t xml:space="preserve"> </w:t>
      </w:r>
    </w:p>
    <w:p w:rsidR="00BA74C7" w:rsidRDefault="00BC24A9" w:rsidP="001A08BD">
      <w:pPr>
        <w:spacing w:line="360" w:lineRule="auto"/>
        <w:jc w:val="both"/>
        <w:rPr>
          <w:sz w:val="32"/>
          <w:szCs w:val="32"/>
          <w:rtl/>
          <w:lang w:bidi="ar-IQ"/>
        </w:rPr>
      </w:pPr>
      <w:r>
        <w:rPr>
          <w:rFonts w:hint="cs"/>
          <w:sz w:val="32"/>
          <w:szCs w:val="32"/>
          <w:rtl/>
          <w:lang w:bidi="ar-IQ"/>
        </w:rPr>
        <w:t xml:space="preserve">    </w:t>
      </w:r>
      <w:r w:rsidR="00BA74C7">
        <w:rPr>
          <w:rFonts w:hint="cs"/>
          <w:sz w:val="32"/>
          <w:szCs w:val="32"/>
          <w:rtl/>
          <w:lang w:bidi="ar-IQ"/>
        </w:rPr>
        <w:t xml:space="preserve">ومن هنا يرى الباحث أن إستراتيجية التكامل التعاوني للمعلومات المجزءه هي أفضل إستراتيجية في تعليم </w:t>
      </w:r>
      <w:r w:rsidR="00F45131">
        <w:rPr>
          <w:rFonts w:hint="cs"/>
          <w:sz w:val="32"/>
          <w:szCs w:val="32"/>
          <w:rtl/>
          <w:lang w:bidi="ar-IQ"/>
        </w:rPr>
        <w:t>الألعاب</w:t>
      </w:r>
      <w:r w:rsidR="00BA74C7">
        <w:rPr>
          <w:rFonts w:hint="cs"/>
          <w:sz w:val="32"/>
          <w:szCs w:val="32"/>
          <w:rtl/>
          <w:lang w:bidi="ar-IQ"/>
        </w:rPr>
        <w:t xml:space="preserve"> الفردية وخاصة منها الصعبة والتي تحتاج </w:t>
      </w:r>
      <w:r w:rsidR="00F45131">
        <w:rPr>
          <w:rFonts w:hint="cs"/>
          <w:sz w:val="32"/>
          <w:szCs w:val="32"/>
          <w:rtl/>
          <w:lang w:bidi="ar-IQ"/>
        </w:rPr>
        <w:t>إلى</w:t>
      </w:r>
      <w:r w:rsidR="00BA74C7">
        <w:rPr>
          <w:rFonts w:hint="cs"/>
          <w:sz w:val="32"/>
          <w:szCs w:val="32"/>
          <w:rtl/>
          <w:lang w:bidi="ar-IQ"/>
        </w:rPr>
        <w:t xml:space="preserve"> تجزئة </w:t>
      </w:r>
      <w:r w:rsidR="00F45131">
        <w:rPr>
          <w:rFonts w:hint="cs"/>
          <w:sz w:val="32"/>
          <w:szCs w:val="32"/>
          <w:rtl/>
          <w:lang w:bidi="ar-IQ"/>
        </w:rPr>
        <w:t>المهار</w:t>
      </w:r>
      <w:r w:rsidR="00F45131">
        <w:rPr>
          <w:rFonts w:hint="eastAsia"/>
          <w:sz w:val="32"/>
          <w:szCs w:val="32"/>
          <w:rtl/>
          <w:lang w:bidi="ar-IQ"/>
        </w:rPr>
        <w:t>ة</w:t>
      </w:r>
      <w:r w:rsidR="00BA74C7">
        <w:rPr>
          <w:rFonts w:hint="cs"/>
          <w:sz w:val="32"/>
          <w:szCs w:val="32"/>
          <w:rtl/>
          <w:lang w:bidi="ar-IQ"/>
        </w:rPr>
        <w:t xml:space="preserve"> ومن ثم ال</w:t>
      </w:r>
      <w:r w:rsidR="00F45131">
        <w:rPr>
          <w:rFonts w:hint="cs"/>
          <w:sz w:val="32"/>
          <w:szCs w:val="32"/>
          <w:rtl/>
          <w:lang w:bidi="ar-IQ"/>
        </w:rPr>
        <w:t>ع</w:t>
      </w:r>
      <w:r w:rsidR="00BA74C7">
        <w:rPr>
          <w:rFonts w:hint="cs"/>
          <w:sz w:val="32"/>
          <w:szCs w:val="32"/>
          <w:rtl/>
          <w:lang w:bidi="ar-IQ"/>
        </w:rPr>
        <w:t xml:space="preserve">مل على الربط بين </w:t>
      </w:r>
      <w:r w:rsidR="00F45131">
        <w:rPr>
          <w:rFonts w:hint="cs"/>
          <w:sz w:val="32"/>
          <w:szCs w:val="32"/>
          <w:rtl/>
          <w:lang w:bidi="ar-IQ"/>
        </w:rPr>
        <w:t>أجزائها</w:t>
      </w:r>
      <w:r w:rsidR="00BA74C7">
        <w:rPr>
          <w:rFonts w:hint="cs"/>
          <w:sz w:val="32"/>
          <w:szCs w:val="32"/>
          <w:rtl/>
          <w:lang w:bidi="ar-IQ"/>
        </w:rPr>
        <w:t xml:space="preserve"> .</w:t>
      </w:r>
    </w:p>
    <w:p w:rsidR="00E677C4" w:rsidRDefault="00E677C4" w:rsidP="001A08BD">
      <w:pPr>
        <w:spacing w:line="360" w:lineRule="auto"/>
        <w:jc w:val="both"/>
        <w:rPr>
          <w:sz w:val="32"/>
          <w:szCs w:val="32"/>
          <w:rtl/>
          <w:lang w:bidi="ar-IQ"/>
        </w:rPr>
      </w:pPr>
    </w:p>
    <w:p w:rsidR="00E677C4" w:rsidRDefault="00E677C4" w:rsidP="001A08BD">
      <w:pPr>
        <w:spacing w:line="360" w:lineRule="auto"/>
        <w:jc w:val="both"/>
        <w:rPr>
          <w:sz w:val="32"/>
          <w:szCs w:val="32"/>
          <w:rtl/>
          <w:lang w:bidi="ar-IQ"/>
        </w:rPr>
      </w:pPr>
    </w:p>
    <w:p w:rsidR="00E677C4" w:rsidRDefault="00E677C4" w:rsidP="001A08BD">
      <w:pPr>
        <w:spacing w:line="360" w:lineRule="auto"/>
        <w:jc w:val="both"/>
        <w:rPr>
          <w:sz w:val="32"/>
          <w:szCs w:val="32"/>
          <w:rtl/>
          <w:lang w:bidi="ar-IQ"/>
        </w:rPr>
      </w:pPr>
    </w:p>
    <w:p w:rsidR="00E677C4" w:rsidRDefault="00E677C4" w:rsidP="001A08BD">
      <w:pPr>
        <w:spacing w:line="360" w:lineRule="auto"/>
        <w:jc w:val="both"/>
        <w:rPr>
          <w:sz w:val="32"/>
          <w:szCs w:val="32"/>
          <w:rtl/>
          <w:lang w:bidi="ar-IQ"/>
        </w:rPr>
      </w:pPr>
    </w:p>
    <w:p w:rsidR="00E677C4" w:rsidRDefault="00E677C4" w:rsidP="001A08BD">
      <w:pPr>
        <w:spacing w:line="360" w:lineRule="auto"/>
        <w:jc w:val="both"/>
        <w:rPr>
          <w:sz w:val="32"/>
          <w:szCs w:val="32"/>
          <w:rtl/>
          <w:lang w:bidi="ar-IQ"/>
        </w:rPr>
      </w:pPr>
    </w:p>
    <w:p w:rsidR="00E677C4" w:rsidRDefault="00E677C4" w:rsidP="001A08BD">
      <w:pPr>
        <w:spacing w:line="360" w:lineRule="auto"/>
        <w:jc w:val="both"/>
        <w:rPr>
          <w:sz w:val="32"/>
          <w:szCs w:val="32"/>
          <w:rtl/>
          <w:lang w:bidi="ar-IQ"/>
        </w:rPr>
      </w:pPr>
    </w:p>
    <w:p w:rsidR="00E677C4" w:rsidRDefault="00E677C4" w:rsidP="001A08BD">
      <w:pPr>
        <w:spacing w:line="360" w:lineRule="auto"/>
        <w:jc w:val="both"/>
        <w:rPr>
          <w:sz w:val="32"/>
          <w:szCs w:val="32"/>
          <w:rtl/>
          <w:lang w:bidi="ar-IQ"/>
        </w:rPr>
      </w:pPr>
    </w:p>
    <w:p w:rsidR="00E677C4" w:rsidRDefault="00E677C4" w:rsidP="001A08BD">
      <w:pPr>
        <w:spacing w:line="360" w:lineRule="auto"/>
        <w:jc w:val="both"/>
        <w:rPr>
          <w:sz w:val="32"/>
          <w:szCs w:val="32"/>
          <w:rtl/>
          <w:lang w:bidi="ar-IQ"/>
        </w:rPr>
      </w:pPr>
    </w:p>
    <w:p w:rsidR="00E677C4" w:rsidRDefault="00E677C4" w:rsidP="001A08BD">
      <w:pPr>
        <w:spacing w:line="360" w:lineRule="auto"/>
        <w:jc w:val="both"/>
        <w:rPr>
          <w:sz w:val="32"/>
          <w:szCs w:val="32"/>
          <w:rtl/>
          <w:lang w:bidi="ar-IQ"/>
        </w:rPr>
      </w:pPr>
    </w:p>
    <w:p w:rsidR="00E677C4" w:rsidRDefault="00E677C4" w:rsidP="001A08BD">
      <w:pPr>
        <w:spacing w:line="360" w:lineRule="auto"/>
        <w:jc w:val="both"/>
        <w:rPr>
          <w:sz w:val="32"/>
          <w:szCs w:val="32"/>
          <w:rtl/>
          <w:lang w:bidi="ar-IQ"/>
        </w:rPr>
      </w:pPr>
    </w:p>
    <w:p w:rsidR="00E677C4" w:rsidRDefault="00E677C4" w:rsidP="001A08BD">
      <w:pPr>
        <w:spacing w:line="360" w:lineRule="auto"/>
        <w:jc w:val="both"/>
        <w:rPr>
          <w:sz w:val="32"/>
          <w:szCs w:val="32"/>
          <w:rtl/>
          <w:lang w:bidi="ar-IQ"/>
        </w:rPr>
      </w:pPr>
    </w:p>
    <w:p w:rsidR="00E677C4" w:rsidRDefault="00E677C4" w:rsidP="001A08BD">
      <w:pPr>
        <w:spacing w:line="360" w:lineRule="auto"/>
        <w:jc w:val="both"/>
        <w:rPr>
          <w:sz w:val="32"/>
          <w:szCs w:val="32"/>
          <w:rtl/>
          <w:lang w:bidi="ar-IQ"/>
        </w:rPr>
      </w:pPr>
    </w:p>
    <w:p w:rsidR="00E677C4" w:rsidRDefault="00E677C4" w:rsidP="001A08BD">
      <w:pPr>
        <w:spacing w:line="360" w:lineRule="auto"/>
        <w:jc w:val="both"/>
        <w:rPr>
          <w:sz w:val="32"/>
          <w:szCs w:val="32"/>
          <w:rtl/>
          <w:lang w:bidi="ar-IQ"/>
        </w:rPr>
      </w:pPr>
    </w:p>
    <w:p w:rsidR="00E677C4" w:rsidRDefault="00E677C4" w:rsidP="001A08BD">
      <w:pPr>
        <w:spacing w:line="360" w:lineRule="auto"/>
        <w:jc w:val="both"/>
        <w:rPr>
          <w:sz w:val="32"/>
          <w:szCs w:val="32"/>
          <w:rtl/>
          <w:lang w:bidi="ar-IQ"/>
        </w:rPr>
      </w:pPr>
    </w:p>
    <w:p w:rsidR="00E677C4" w:rsidRDefault="00E677C4" w:rsidP="001A08BD">
      <w:pPr>
        <w:spacing w:line="360" w:lineRule="auto"/>
        <w:jc w:val="both"/>
        <w:rPr>
          <w:sz w:val="32"/>
          <w:szCs w:val="32"/>
          <w:rtl/>
          <w:lang w:bidi="ar-IQ"/>
        </w:rPr>
      </w:pPr>
    </w:p>
    <w:p w:rsidR="00E677C4" w:rsidRDefault="00E677C4" w:rsidP="001A08BD">
      <w:pPr>
        <w:spacing w:line="360" w:lineRule="auto"/>
        <w:jc w:val="both"/>
        <w:rPr>
          <w:sz w:val="32"/>
          <w:szCs w:val="32"/>
          <w:rtl/>
          <w:lang w:bidi="ar-IQ"/>
        </w:rPr>
      </w:pPr>
    </w:p>
    <w:p w:rsidR="00E677C4" w:rsidRDefault="00E677C4" w:rsidP="001A08BD">
      <w:pPr>
        <w:spacing w:line="360" w:lineRule="auto"/>
        <w:jc w:val="both"/>
        <w:rPr>
          <w:rtl/>
          <w:lang w:bidi="ar-IQ"/>
        </w:rPr>
      </w:pPr>
    </w:p>
    <w:p w:rsidR="00E12059" w:rsidRDefault="00E12059" w:rsidP="001A08BD">
      <w:pPr>
        <w:spacing w:line="360" w:lineRule="auto"/>
        <w:jc w:val="both"/>
        <w:rPr>
          <w:rtl/>
          <w:lang w:bidi="ar-IQ"/>
        </w:rPr>
      </w:pPr>
    </w:p>
    <w:p w:rsidR="00E12059" w:rsidRPr="00E12059" w:rsidRDefault="00E12059" w:rsidP="001A08BD">
      <w:pPr>
        <w:spacing w:line="360" w:lineRule="auto"/>
        <w:jc w:val="both"/>
        <w:rPr>
          <w:sz w:val="18"/>
          <w:szCs w:val="18"/>
          <w:rtl/>
          <w:lang w:bidi="ar-IQ"/>
        </w:rPr>
      </w:pPr>
    </w:p>
    <w:p w:rsidR="00B30B1A" w:rsidRDefault="00B30B1A" w:rsidP="00367273">
      <w:pPr>
        <w:spacing w:line="360" w:lineRule="auto"/>
        <w:jc w:val="both"/>
        <w:rPr>
          <w:b/>
          <w:bCs/>
          <w:sz w:val="34"/>
          <w:szCs w:val="34"/>
          <w:rtl/>
          <w:lang w:bidi="ar-IQ"/>
        </w:rPr>
      </w:pPr>
      <w:r w:rsidRPr="00326B2A">
        <w:rPr>
          <w:rFonts w:hint="cs"/>
          <w:b/>
          <w:bCs/>
          <w:sz w:val="34"/>
          <w:szCs w:val="34"/>
          <w:rtl/>
          <w:lang w:bidi="ar-IQ"/>
        </w:rPr>
        <w:t xml:space="preserve">4-6 عرض نتائج الفروق بين استراتيجيات التعلم التعاوني للاختبارات في نظام الملاحظة </w:t>
      </w:r>
      <w:r w:rsidR="00367273">
        <w:rPr>
          <w:rFonts w:hint="cs"/>
          <w:b/>
          <w:bCs/>
          <w:sz w:val="34"/>
          <w:szCs w:val="34"/>
          <w:rtl/>
          <w:lang w:bidi="ar-IQ"/>
        </w:rPr>
        <w:t xml:space="preserve">لأداء </w:t>
      </w:r>
      <w:r w:rsidRPr="00326B2A">
        <w:rPr>
          <w:rFonts w:hint="cs"/>
          <w:b/>
          <w:bCs/>
          <w:sz w:val="34"/>
          <w:szCs w:val="34"/>
          <w:rtl/>
          <w:lang w:bidi="ar-IQ"/>
        </w:rPr>
        <w:t xml:space="preserve">أفراد عينة البحث في مجاميع التعلم للفعالية الفرقية كرة السلة في المهارات </w:t>
      </w:r>
      <w:r w:rsidR="004D3911">
        <w:rPr>
          <w:rFonts w:hint="cs"/>
          <w:b/>
          <w:bCs/>
          <w:sz w:val="34"/>
          <w:szCs w:val="34"/>
          <w:rtl/>
          <w:lang w:bidi="ar-IQ"/>
        </w:rPr>
        <w:t xml:space="preserve">         </w:t>
      </w:r>
      <w:r w:rsidRPr="00326B2A">
        <w:rPr>
          <w:rFonts w:hint="cs"/>
          <w:b/>
          <w:bCs/>
          <w:sz w:val="34"/>
          <w:szCs w:val="34"/>
          <w:rtl/>
          <w:lang w:bidi="ar-IQ"/>
        </w:rPr>
        <w:t xml:space="preserve">( الطبطبة </w:t>
      </w:r>
      <w:r w:rsidRPr="00326B2A">
        <w:rPr>
          <w:b/>
          <w:bCs/>
          <w:sz w:val="34"/>
          <w:szCs w:val="34"/>
          <w:rtl/>
          <w:lang w:bidi="ar-IQ"/>
        </w:rPr>
        <w:t>–</w:t>
      </w:r>
      <w:r w:rsidRPr="00326B2A">
        <w:rPr>
          <w:rFonts w:hint="cs"/>
          <w:b/>
          <w:bCs/>
          <w:sz w:val="34"/>
          <w:szCs w:val="34"/>
          <w:rtl/>
          <w:lang w:bidi="ar-IQ"/>
        </w:rPr>
        <w:t xml:space="preserve"> المناولة </w:t>
      </w:r>
      <w:r w:rsidRPr="00326B2A">
        <w:rPr>
          <w:b/>
          <w:bCs/>
          <w:sz w:val="34"/>
          <w:szCs w:val="34"/>
          <w:rtl/>
          <w:lang w:bidi="ar-IQ"/>
        </w:rPr>
        <w:t>–</w:t>
      </w:r>
      <w:r w:rsidRPr="00326B2A">
        <w:rPr>
          <w:rFonts w:hint="cs"/>
          <w:b/>
          <w:bCs/>
          <w:sz w:val="34"/>
          <w:szCs w:val="34"/>
          <w:rtl/>
          <w:lang w:bidi="ar-IQ"/>
        </w:rPr>
        <w:t xml:space="preserve"> التهديف من الثبات ) وتحليلها ومناقشتها . </w:t>
      </w:r>
    </w:p>
    <w:p w:rsidR="00E677C4" w:rsidRPr="00E12059" w:rsidRDefault="00E677C4" w:rsidP="00B30B1A">
      <w:pPr>
        <w:spacing w:line="360" w:lineRule="auto"/>
        <w:jc w:val="both"/>
        <w:rPr>
          <w:b/>
          <w:bCs/>
          <w:sz w:val="20"/>
          <w:szCs w:val="20"/>
          <w:rtl/>
          <w:lang w:bidi="ar-IQ"/>
        </w:rPr>
      </w:pPr>
    </w:p>
    <w:p w:rsidR="00B30B1A" w:rsidRPr="00E12059" w:rsidRDefault="00B30B1A" w:rsidP="004D3911">
      <w:pPr>
        <w:spacing w:line="360" w:lineRule="auto"/>
        <w:jc w:val="center"/>
        <w:rPr>
          <w:sz w:val="32"/>
          <w:szCs w:val="32"/>
          <w:rtl/>
          <w:lang w:bidi="ar-IQ"/>
        </w:rPr>
      </w:pPr>
      <w:r w:rsidRPr="00E12059">
        <w:rPr>
          <w:rFonts w:hint="cs"/>
          <w:sz w:val="32"/>
          <w:szCs w:val="32"/>
          <w:rtl/>
          <w:lang w:bidi="ar-IQ"/>
        </w:rPr>
        <w:t>جدول (</w:t>
      </w:r>
      <w:r w:rsidR="000B372F" w:rsidRPr="00E12059">
        <w:rPr>
          <w:rFonts w:hint="cs"/>
          <w:sz w:val="32"/>
          <w:szCs w:val="32"/>
          <w:rtl/>
          <w:lang w:bidi="ar-IQ"/>
        </w:rPr>
        <w:t>1</w:t>
      </w:r>
      <w:r w:rsidR="00A65086" w:rsidRPr="00E12059">
        <w:rPr>
          <w:rFonts w:hint="cs"/>
          <w:sz w:val="32"/>
          <w:szCs w:val="32"/>
          <w:rtl/>
          <w:lang w:bidi="ar-IQ"/>
        </w:rPr>
        <w:t>1</w:t>
      </w:r>
      <w:r w:rsidRPr="00E12059">
        <w:rPr>
          <w:rFonts w:hint="cs"/>
          <w:sz w:val="32"/>
          <w:szCs w:val="32"/>
          <w:rtl/>
          <w:lang w:bidi="ar-IQ"/>
        </w:rPr>
        <w:t>)</w:t>
      </w:r>
    </w:p>
    <w:p w:rsidR="00E677C4" w:rsidRPr="00E12059" w:rsidRDefault="00B30B1A" w:rsidP="00E12059">
      <w:pPr>
        <w:spacing w:line="360" w:lineRule="auto"/>
        <w:jc w:val="center"/>
        <w:rPr>
          <w:sz w:val="32"/>
          <w:szCs w:val="32"/>
          <w:rtl/>
          <w:lang w:bidi="ar-IQ"/>
        </w:rPr>
      </w:pPr>
      <w:r w:rsidRPr="00E12059">
        <w:rPr>
          <w:rFonts w:hint="cs"/>
          <w:sz w:val="32"/>
          <w:szCs w:val="32"/>
          <w:rtl/>
          <w:lang w:bidi="ar-IQ"/>
        </w:rPr>
        <w:t xml:space="preserve">يبين الوسيط والانحراف الربيعي وقيمة كروسكال واليز المحسوبة والجدولية لاستراتيجيات التعلم التعاوني في </w:t>
      </w:r>
      <w:r w:rsidR="004A4225" w:rsidRPr="00E12059">
        <w:rPr>
          <w:rFonts w:hint="cs"/>
          <w:sz w:val="32"/>
          <w:szCs w:val="32"/>
          <w:rtl/>
          <w:lang w:bidi="ar-IQ"/>
        </w:rPr>
        <w:t xml:space="preserve">اختبارات نظام الملاحظة </w:t>
      </w:r>
      <w:r w:rsidR="00367273" w:rsidRPr="00E12059">
        <w:rPr>
          <w:rFonts w:hint="cs"/>
          <w:sz w:val="32"/>
          <w:szCs w:val="32"/>
          <w:rtl/>
          <w:lang w:bidi="ar-IQ"/>
        </w:rPr>
        <w:t xml:space="preserve">لأداء </w:t>
      </w:r>
      <w:r w:rsidR="004A4225" w:rsidRPr="00E12059">
        <w:rPr>
          <w:rFonts w:hint="cs"/>
          <w:sz w:val="32"/>
          <w:szCs w:val="32"/>
          <w:rtl/>
          <w:lang w:bidi="ar-IQ"/>
        </w:rPr>
        <w:t xml:space="preserve">أفراد عينة البحث </w:t>
      </w:r>
      <w:r w:rsidRPr="00E12059">
        <w:rPr>
          <w:rFonts w:hint="cs"/>
          <w:sz w:val="32"/>
          <w:szCs w:val="32"/>
          <w:rtl/>
          <w:lang w:bidi="ar-IQ"/>
        </w:rPr>
        <w:t xml:space="preserve">في كرة السلة ( الطبطبة </w:t>
      </w:r>
      <w:r w:rsidRPr="00E12059">
        <w:rPr>
          <w:sz w:val="32"/>
          <w:szCs w:val="32"/>
          <w:rtl/>
          <w:lang w:bidi="ar-IQ"/>
        </w:rPr>
        <w:t>–</w:t>
      </w:r>
      <w:r w:rsidRPr="00E12059">
        <w:rPr>
          <w:rFonts w:hint="cs"/>
          <w:sz w:val="32"/>
          <w:szCs w:val="32"/>
          <w:rtl/>
          <w:lang w:bidi="ar-IQ"/>
        </w:rPr>
        <w:t xml:space="preserve"> المناولة </w:t>
      </w:r>
      <w:r w:rsidRPr="00E12059">
        <w:rPr>
          <w:sz w:val="32"/>
          <w:szCs w:val="32"/>
          <w:rtl/>
          <w:lang w:bidi="ar-IQ"/>
        </w:rPr>
        <w:t>–</w:t>
      </w:r>
      <w:r w:rsidRPr="00E12059">
        <w:rPr>
          <w:rFonts w:hint="cs"/>
          <w:sz w:val="32"/>
          <w:szCs w:val="32"/>
          <w:rtl/>
          <w:lang w:bidi="ar-IQ"/>
        </w:rPr>
        <w:t xml:space="preserve"> التهديف من الثبات ) .</w:t>
      </w:r>
    </w:p>
    <w:tbl>
      <w:tblPr>
        <w:tblStyle w:val="a3"/>
        <w:bidiVisual/>
        <w:tblW w:w="0" w:type="auto"/>
        <w:tblInd w:w="112" w:type="dxa"/>
        <w:tblBorders>
          <w:top w:val="thinThickLargeGap" w:sz="2" w:space="0" w:color="auto"/>
          <w:left w:val="thinThickLargeGap" w:sz="2" w:space="0" w:color="auto"/>
          <w:bottom w:val="thinThickLargeGap" w:sz="2" w:space="0" w:color="auto"/>
          <w:right w:val="thinThickLargeGap" w:sz="2" w:space="0" w:color="auto"/>
          <w:insideH w:val="thinThickLargeGap" w:sz="2" w:space="0" w:color="auto"/>
          <w:insideV w:val="thinThickLargeGap" w:sz="2" w:space="0" w:color="auto"/>
        </w:tblBorders>
        <w:tblLook w:val="04A0"/>
      </w:tblPr>
      <w:tblGrid>
        <w:gridCol w:w="1543"/>
        <w:gridCol w:w="987"/>
        <w:gridCol w:w="1179"/>
        <w:gridCol w:w="1902"/>
        <w:gridCol w:w="1671"/>
        <w:gridCol w:w="1026"/>
        <w:gridCol w:w="1197"/>
      </w:tblGrid>
      <w:tr w:rsidR="00B30B1A" w:rsidTr="00326B2A">
        <w:tc>
          <w:tcPr>
            <w:tcW w:w="1543" w:type="dxa"/>
            <w:shd w:val="pct10" w:color="auto" w:fill="auto"/>
            <w:vAlign w:val="center"/>
          </w:tcPr>
          <w:p w:rsidR="00B30B1A" w:rsidRDefault="00B30B1A" w:rsidP="001762F4">
            <w:pPr>
              <w:jc w:val="center"/>
              <w:rPr>
                <w:sz w:val="32"/>
                <w:szCs w:val="32"/>
                <w:rtl/>
                <w:lang w:bidi="ar-IQ"/>
              </w:rPr>
            </w:pPr>
            <w:r>
              <w:rPr>
                <w:rFonts w:hint="cs"/>
                <w:sz w:val="32"/>
                <w:szCs w:val="32"/>
                <w:rtl/>
                <w:lang w:bidi="ar-IQ"/>
              </w:rPr>
              <w:t>المتغيرات</w:t>
            </w:r>
          </w:p>
        </w:tc>
        <w:tc>
          <w:tcPr>
            <w:tcW w:w="987" w:type="dxa"/>
            <w:shd w:val="pct10" w:color="auto" w:fill="auto"/>
            <w:vAlign w:val="center"/>
          </w:tcPr>
          <w:p w:rsidR="00B30B1A" w:rsidRDefault="00B30B1A" w:rsidP="001762F4">
            <w:pPr>
              <w:jc w:val="center"/>
              <w:rPr>
                <w:sz w:val="32"/>
                <w:szCs w:val="32"/>
                <w:rtl/>
                <w:lang w:bidi="ar-IQ"/>
              </w:rPr>
            </w:pPr>
            <w:r>
              <w:rPr>
                <w:rFonts w:hint="cs"/>
                <w:sz w:val="32"/>
                <w:szCs w:val="32"/>
                <w:rtl/>
                <w:lang w:bidi="ar-IQ"/>
              </w:rPr>
              <w:t>الوسيط</w:t>
            </w:r>
          </w:p>
        </w:tc>
        <w:tc>
          <w:tcPr>
            <w:tcW w:w="1179" w:type="dxa"/>
            <w:shd w:val="pct10" w:color="auto" w:fill="auto"/>
            <w:vAlign w:val="center"/>
          </w:tcPr>
          <w:p w:rsidR="00B30B1A" w:rsidRDefault="00B30B1A" w:rsidP="001762F4">
            <w:pPr>
              <w:jc w:val="center"/>
              <w:rPr>
                <w:sz w:val="32"/>
                <w:szCs w:val="32"/>
                <w:rtl/>
                <w:lang w:bidi="ar-IQ"/>
              </w:rPr>
            </w:pPr>
            <w:r>
              <w:rPr>
                <w:rFonts w:hint="cs"/>
                <w:sz w:val="32"/>
                <w:szCs w:val="32"/>
                <w:rtl/>
                <w:lang w:bidi="ar-IQ"/>
              </w:rPr>
              <w:t>الانحراف الربيعي</w:t>
            </w:r>
          </w:p>
        </w:tc>
        <w:tc>
          <w:tcPr>
            <w:tcW w:w="1902" w:type="dxa"/>
            <w:shd w:val="pct10" w:color="auto" w:fill="auto"/>
            <w:vAlign w:val="center"/>
          </w:tcPr>
          <w:p w:rsidR="00B30B1A" w:rsidRDefault="00B30B1A" w:rsidP="001762F4">
            <w:pPr>
              <w:rPr>
                <w:sz w:val="32"/>
                <w:szCs w:val="32"/>
                <w:rtl/>
                <w:lang w:bidi="ar-IQ"/>
              </w:rPr>
            </w:pPr>
            <w:r>
              <w:rPr>
                <w:rFonts w:hint="cs"/>
                <w:sz w:val="32"/>
                <w:szCs w:val="32"/>
                <w:rtl/>
                <w:lang w:bidi="ar-IQ"/>
              </w:rPr>
              <w:t>قيمة  كروسكال واليز المحسوبة</w:t>
            </w:r>
          </w:p>
        </w:tc>
        <w:tc>
          <w:tcPr>
            <w:tcW w:w="1671" w:type="dxa"/>
            <w:shd w:val="pct10" w:color="auto" w:fill="auto"/>
            <w:vAlign w:val="center"/>
          </w:tcPr>
          <w:p w:rsidR="00B30B1A" w:rsidRDefault="00B30B1A" w:rsidP="001762F4">
            <w:pPr>
              <w:jc w:val="center"/>
              <w:rPr>
                <w:sz w:val="32"/>
                <w:szCs w:val="32"/>
                <w:rtl/>
                <w:lang w:bidi="ar-IQ"/>
              </w:rPr>
            </w:pPr>
            <w:r>
              <w:rPr>
                <w:rFonts w:hint="cs"/>
                <w:sz w:val="32"/>
                <w:szCs w:val="32"/>
                <w:rtl/>
                <w:lang w:bidi="ar-IQ"/>
              </w:rPr>
              <w:t>قيمة كروسكال واليز الجدولية</w:t>
            </w:r>
          </w:p>
        </w:tc>
        <w:tc>
          <w:tcPr>
            <w:tcW w:w="1026" w:type="dxa"/>
            <w:shd w:val="pct10" w:color="auto" w:fill="auto"/>
            <w:vAlign w:val="center"/>
          </w:tcPr>
          <w:p w:rsidR="00B30B1A" w:rsidRDefault="00B30B1A" w:rsidP="001762F4">
            <w:pPr>
              <w:jc w:val="center"/>
              <w:rPr>
                <w:sz w:val="32"/>
                <w:szCs w:val="32"/>
                <w:rtl/>
                <w:lang w:bidi="ar-IQ"/>
              </w:rPr>
            </w:pPr>
            <w:r>
              <w:rPr>
                <w:rFonts w:hint="cs"/>
                <w:sz w:val="32"/>
                <w:szCs w:val="32"/>
                <w:rtl/>
                <w:lang w:bidi="ar-IQ"/>
              </w:rPr>
              <w:t>النتيجة</w:t>
            </w:r>
          </w:p>
        </w:tc>
        <w:tc>
          <w:tcPr>
            <w:tcW w:w="1197" w:type="dxa"/>
            <w:shd w:val="pct10" w:color="auto" w:fill="auto"/>
            <w:vAlign w:val="center"/>
          </w:tcPr>
          <w:p w:rsidR="00B30B1A" w:rsidRDefault="00B30B1A" w:rsidP="001762F4">
            <w:pPr>
              <w:jc w:val="center"/>
              <w:rPr>
                <w:sz w:val="32"/>
                <w:szCs w:val="32"/>
                <w:rtl/>
                <w:lang w:bidi="ar-IQ"/>
              </w:rPr>
            </w:pPr>
            <w:r>
              <w:rPr>
                <w:rFonts w:hint="cs"/>
                <w:sz w:val="32"/>
                <w:szCs w:val="32"/>
                <w:rtl/>
                <w:lang w:bidi="ar-IQ"/>
              </w:rPr>
              <w:t>الاتجاه</w:t>
            </w:r>
          </w:p>
        </w:tc>
      </w:tr>
      <w:tr w:rsidR="00B30B1A" w:rsidTr="00326B2A">
        <w:trPr>
          <w:trHeight w:val="219"/>
        </w:trPr>
        <w:tc>
          <w:tcPr>
            <w:tcW w:w="1543" w:type="dxa"/>
            <w:vAlign w:val="center"/>
          </w:tcPr>
          <w:p w:rsidR="00B30B1A" w:rsidRDefault="004A4225" w:rsidP="001762F4">
            <w:pPr>
              <w:jc w:val="center"/>
              <w:rPr>
                <w:sz w:val="32"/>
                <w:szCs w:val="32"/>
                <w:rtl/>
                <w:lang w:bidi="ar-IQ"/>
              </w:rPr>
            </w:pPr>
            <w:r>
              <w:rPr>
                <w:rFonts w:hint="cs"/>
                <w:sz w:val="32"/>
                <w:szCs w:val="32"/>
                <w:rtl/>
                <w:lang w:bidi="ar-IQ"/>
              </w:rPr>
              <w:t>كرة السلة</w:t>
            </w:r>
          </w:p>
        </w:tc>
        <w:tc>
          <w:tcPr>
            <w:tcW w:w="987" w:type="dxa"/>
            <w:vAlign w:val="center"/>
          </w:tcPr>
          <w:p w:rsidR="00B30B1A" w:rsidRDefault="004A4225" w:rsidP="001762F4">
            <w:pPr>
              <w:jc w:val="center"/>
              <w:rPr>
                <w:sz w:val="32"/>
                <w:szCs w:val="32"/>
                <w:rtl/>
                <w:lang w:bidi="ar-IQ"/>
              </w:rPr>
            </w:pPr>
            <w:r>
              <w:rPr>
                <w:rFonts w:hint="cs"/>
                <w:sz w:val="32"/>
                <w:szCs w:val="32"/>
                <w:rtl/>
                <w:lang w:bidi="ar-IQ"/>
              </w:rPr>
              <w:t>21</w:t>
            </w:r>
          </w:p>
        </w:tc>
        <w:tc>
          <w:tcPr>
            <w:tcW w:w="1179" w:type="dxa"/>
            <w:vAlign w:val="center"/>
          </w:tcPr>
          <w:p w:rsidR="00B30B1A" w:rsidRDefault="004A4225" w:rsidP="001762F4">
            <w:pPr>
              <w:jc w:val="center"/>
              <w:rPr>
                <w:sz w:val="32"/>
                <w:szCs w:val="32"/>
                <w:rtl/>
                <w:lang w:bidi="ar-IQ"/>
              </w:rPr>
            </w:pPr>
            <w:r>
              <w:rPr>
                <w:rFonts w:hint="cs"/>
                <w:sz w:val="32"/>
                <w:szCs w:val="32"/>
                <w:rtl/>
                <w:lang w:bidi="ar-IQ"/>
              </w:rPr>
              <w:t>2,37</w:t>
            </w:r>
          </w:p>
        </w:tc>
        <w:tc>
          <w:tcPr>
            <w:tcW w:w="1902" w:type="dxa"/>
            <w:vAlign w:val="center"/>
          </w:tcPr>
          <w:p w:rsidR="00B30B1A" w:rsidRDefault="004A4225" w:rsidP="001762F4">
            <w:pPr>
              <w:jc w:val="center"/>
              <w:rPr>
                <w:sz w:val="32"/>
                <w:szCs w:val="32"/>
                <w:rtl/>
                <w:lang w:bidi="ar-IQ"/>
              </w:rPr>
            </w:pPr>
            <w:r>
              <w:rPr>
                <w:rFonts w:hint="cs"/>
                <w:sz w:val="32"/>
                <w:szCs w:val="32"/>
                <w:rtl/>
                <w:lang w:bidi="ar-IQ"/>
              </w:rPr>
              <w:t>9,97</w:t>
            </w:r>
          </w:p>
        </w:tc>
        <w:tc>
          <w:tcPr>
            <w:tcW w:w="1671" w:type="dxa"/>
            <w:vAlign w:val="center"/>
          </w:tcPr>
          <w:p w:rsidR="00B30B1A" w:rsidRDefault="00B30B1A" w:rsidP="001762F4">
            <w:pPr>
              <w:jc w:val="center"/>
              <w:rPr>
                <w:sz w:val="32"/>
                <w:szCs w:val="32"/>
                <w:rtl/>
                <w:lang w:bidi="ar-IQ"/>
              </w:rPr>
            </w:pPr>
            <w:r>
              <w:rPr>
                <w:rFonts w:hint="cs"/>
                <w:sz w:val="32"/>
                <w:szCs w:val="32"/>
                <w:rtl/>
                <w:lang w:bidi="ar-IQ"/>
              </w:rPr>
              <w:t>7,81</w:t>
            </w:r>
          </w:p>
        </w:tc>
        <w:tc>
          <w:tcPr>
            <w:tcW w:w="1026" w:type="dxa"/>
            <w:vAlign w:val="center"/>
          </w:tcPr>
          <w:p w:rsidR="00B30B1A" w:rsidRDefault="004A4225" w:rsidP="001762F4">
            <w:pPr>
              <w:jc w:val="center"/>
              <w:rPr>
                <w:sz w:val="32"/>
                <w:szCs w:val="32"/>
                <w:rtl/>
                <w:lang w:bidi="ar-IQ"/>
              </w:rPr>
            </w:pPr>
            <w:r>
              <w:rPr>
                <w:rFonts w:hint="cs"/>
                <w:sz w:val="32"/>
                <w:szCs w:val="32"/>
                <w:rtl/>
                <w:lang w:bidi="ar-IQ"/>
              </w:rPr>
              <w:t>معنوي</w:t>
            </w:r>
          </w:p>
        </w:tc>
        <w:tc>
          <w:tcPr>
            <w:tcW w:w="1197" w:type="dxa"/>
            <w:vAlign w:val="center"/>
          </w:tcPr>
          <w:p w:rsidR="00B30B1A" w:rsidRDefault="004A4225" w:rsidP="001762F4">
            <w:pPr>
              <w:jc w:val="center"/>
              <w:rPr>
                <w:sz w:val="32"/>
                <w:szCs w:val="32"/>
                <w:rtl/>
                <w:lang w:bidi="ar-IQ"/>
              </w:rPr>
            </w:pPr>
            <w:r>
              <w:rPr>
                <w:rFonts w:hint="cs"/>
                <w:sz w:val="32"/>
                <w:szCs w:val="32"/>
                <w:rtl/>
                <w:lang w:bidi="ar-IQ"/>
              </w:rPr>
              <w:t>المجموعة الثالثة</w:t>
            </w:r>
          </w:p>
        </w:tc>
      </w:tr>
    </w:tbl>
    <w:p w:rsidR="00E677C4" w:rsidRPr="00E12059" w:rsidRDefault="00E677C4" w:rsidP="000B372F">
      <w:pPr>
        <w:spacing w:line="360" w:lineRule="auto"/>
        <w:jc w:val="both"/>
        <w:rPr>
          <w:rtl/>
          <w:lang w:bidi="ar-IQ"/>
        </w:rPr>
      </w:pPr>
    </w:p>
    <w:p w:rsidR="00326B2A" w:rsidRPr="000B372F" w:rsidRDefault="00B30B1A" w:rsidP="00A65086">
      <w:pPr>
        <w:spacing w:line="360" w:lineRule="auto"/>
        <w:jc w:val="both"/>
        <w:rPr>
          <w:sz w:val="32"/>
          <w:szCs w:val="32"/>
          <w:rtl/>
          <w:lang w:bidi="ar-IQ"/>
        </w:rPr>
      </w:pPr>
      <w:r>
        <w:rPr>
          <w:rFonts w:hint="cs"/>
          <w:sz w:val="32"/>
          <w:szCs w:val="32"/>
          <w:rtl/>
          <w:lang w:bidi="ar-IQ"/>
        </w:rPr>
        <w:t>في ضوء البيانات المستخرجة وكما موضح في الجدول</w:t>
      </w:r>
      <w:r w:rsidR="000B372F">
        <w:rPr>
          <w:rFonts w:hint="cs"/>
          <w:sz w:val="32"/>
          <w:szCs w:val="32"/>
          <w:rtl/>
          <w:lang w:bidi="ar-IQ"/>
        </w:rPr>
        <w:t>(1</w:t>
      </w:r>
      <w:r w:rsidR="00A65086">
        <w:rPr>
          <w:rFonts w:hint="cs"/>
          <w:sz w:val="32"/>
          <w:szCs w:val="32"/>
          <w:rtl/>
          <w:lang w:bidi="ar-IQ"/>
        </w:rPr>
        <w:t>1</w:t>
      </w:r>
      <w:r>
        <w:rPr>
          <w:rFonts w:hint="cs"/>
          <w:sz w:val="32"/>
          <w:szCs w:val="32"/>
          <w:rtl/>
          <w:lang w:bidi="ar-IQ"/>
        </w:rPr>
        <w:t>) لاستراتيجيات التعلم التعاوني يتضح  فيه قيم الوسيط والانحراف الربيعي بين الاختبارات</w:t>
      </w:r>
      <w:r w:rsidR="00293008">
        <w:rPr>
          <w:rFonts w:hint="cs"/>
          <w:sz w:val="32"/>
          <w:szCs w:val="32"/>
          <w:rtl/>
          <w:lang w:bidi="ar-IQ"/>
        </w:rPr>
        <w:t xml:space="preserve"> المهارية لنظام الملاحظة لأفراد عينة البحث</w:t>
      </w:r>
      <w:r>
        <w:rPr>
          <w:rFonts w:hint="cs"/>
          <w:sz w:val="32"/>
          <w:szCs w:val="32"/>
          <w:rtl/>
          <w:lang w:bidi="ar-IQ"/>
        </w:rPr>
        <w:t xml:space="preserve"> التي تمثل</w:t>
      </w:r>
      <w:r w:rsidR="00293008">
        <w:rPr>
          <w:rFonts w:hint="cs"/>
          <w:sz w:val="32"/>
          <w:szCs w:val="32"/>
          <w:rtl/>
          <w:lang w:bidi="ar-IQ"/>
        </w:rPr>
        <w:t xml:space="preserve"> طبيعة أداء المجاميع الأربعة في اللعبة الفرقية ( </w:t>
      </w:r>
      <w:r>
        <w:rPr>
          <w:rFonts w:hint="cs"/>
          <w:sz w:val="32"/>
          <w:szCs w:val="32"/>
          <w:rtl/>
          <w:lang w:bidi="ar-IQ"/>
        </w:rPr>
        <w:t xml:space="preserve">كرة السلة </w:t>
      </w:r>
      <w:r w:rsidR="00293008">
        <w:rPr>
          <w:rFonts w:hint="cs"/>
          <w:sz w:val="32"/>
          <w:szCs w:val="32"/>
          <w:rtl/>
          <w:lang w:bidi="ar-IQ"/>
        </w:rPr>
        <w:t>)</w:t>
      </w:r>
      <w:r>
        <w:rPr>
          <w:rFonts w:hint="cs"/>
          <w:sz w:val="32"/>
          <w:szCs w:val="32"/>
          <w:rtl/>
          <w:lang w:bidi="ar-IQ"/>
        </w:rPr>
        <w:t xml:space="preserve">, ظهرت النتائج  وباستخدام اختبار كروسكال واليز </w:t>
      </w:r>
      <w:r w:rsidR="00293008">
        <w:rPr>
          <w:rFonts w:hint="cs"/>
          <w:sz w:val="32"/>
          <w:szCs w:val="32"/>
          <w:rtl/>
          <w:lang w:bidi="ar-IQ"/>
        </w:rPr>
        <w:t>إذ</w:t>
      </w:r>
      <w:r>
        <w:rPr>
          <w:rFonts w:hint="cs"/>
          <w:sz w:val="32"/>
          <w:szCs w:val="32"/>
          <w:rtl/>
          <w:lang w:bidi="ar-IQ"/>
        </w:rPr>
        <w:t xml:space="preserve"> بلغت القيمة المحسوبة (</w:t>
      </w:r>
      <w:r w:rsidR="00293008">
        <w:rPr>
          <w:rFonts w:hint="cs"/>
          <w:sz w:val="32"/>
          <w:szCs w:val="32"/>
          <w:rtl/>
          <w:lang w:bidi="ar-IQ"/>
        </w:rPr>
        <w:t>9,97</w:t>
      </w:r>
      <w:r>
        <w:rPr>
          <w:rFonts w:hint="cs"/>
          <w:sz w:val="32"/>
          <w:szCs w:val="32"/>
          <w:rtl/>
          <w:lang w:bidi="ar-IQ"/>
        </w:rPr>
        <w:t xml:space="preserve">) وهي </w:t>
      </w:r>
      <w:r w:rsidR="00293008">
        <w:rPr>
          <w:rFonts w:hint="cs"/>
          <w:sz w:val="32"/>
          <w:szCs w:val="32"/>
          <w:rtl/>
          <w:lang w:bidi="ar-IQ"/>
        </w:rPr>
        <w:t>اكبر</w:t>
      </w:r>
      <w:r>
        <w:rPr>
          <w:rFonts w:hint="cs"/>
          <w:sz w:val="32"/>
          <w:szCs w:val="32"/>
          <w:rtl/>
          <w:lang w:bidi="ar-IQ"/>
        </w:rPr>
        <w:t xml:space="preserve"> من قيمة كروسكال واليز الجدولية والبالغة (7,81) عند درجة حرية (3) ومستوى دلالة (0,05) وهذا ما يدل على وجود فر</w:t>
      </w:r>
      <w:r w:rsidR="00293008">
        <w:rPr>
          <w:rFonts w:hint="cs"/>
          <w:sz w:val="32"/>
          <w:szCs w:val="32"/>
          <w:rtl/>
          <w:lang w:bidi="ar-IQ"/>
        </w:rPr>
        <w:t>و</w:t>
      </w:r>
      <w:r>
        <w:rPr>
          <w:rFonts w:hint="cs"/>
          <w:sz w:val="32"/>
          <w:szCs w:val="32"/>
          <w:rtl/>
          <w:lang w:bidi="ar-IQ"/>
        </w:rPr>
        <w:t xml:space="preserve">ق بين استراتيجيات التعلم التعاوني </w:t>
      </w:r>
      <w:r w:rsidR="00293008">
        <w:rPr>
          <w:rFonts w:hint="cs"/>
          <w:sz w:val="32"/>
          <w:szCs w:val="32"/>
          <w:rtl/>
          <w:lang w:bidi="ar-IQ"/>
        </w:rPr>
        <w:t>ولصالح الإستراتيجية الثالثة ( تعليم الأقران )</w:t>
      </w:r>
      <w:r>
        <w:rPr>
          <w:rFonts w:hint="cs"/>
          <w:sz w:val="32"/>
          <w:szCs w:val="32"/>
          <w:rtl/>
          <w:lang w:bidi="ar-IQ"/>
        </w:rPr>
        <w:t>.</w:t>
      </w:r>
    </w:p>
    <w:p w:rsidR="00C94984" w:rsidRPr="00E12059" w:rsidRDefault="00C94984" w:rsidP="00E12059">
      <w:pPr>
        <w:spacing w:line="360" w:lineRule="auto"/>
        <w:jc w:val="both"/>
        <w:rPr>
          <w:sz w:val="32"/>
          <w:szCs w:val="32"/>
          <w:rtl/>
          <w:lang w:bidi="ar-IQ"/>
        </w:rPr>
      </w:pPr>
      <w:r>
        <w:rPr>
          <w:rFonts w:hint="cs"/>
          <w:sz w:val="32"/>
          <w:szCs w:val="32"/>
          <w:rtl/>
          <w:lang w:bidi="ar-IQ"/>
        </w:rPr>
        <w:t xml:space="preserve">    </w:t>
      </w:r>
      <w:r w:rsidR="00B425B3">
        <w:rPr>
          <w:rFonts w:hint="cs"/>
          <w:sz w:val="32"/>
          <w:szCs w:val="32"/>
          <w:rtl/>
          <w:lang w:bidi="ar-IQ"/>
        </w:rPr>
        <w:t xml:space="preserve">ويعزو الباحث السبب في </w:t>
      </w:r>
      <w:r w:rsidR="00593E9C">
        <w:rPr>
          <w:rFonts w:hint="cs"/>
          <w:sz w:val="32"/>
          <w:szCs w:val="32"/>
          <w:rtl/>
          <w:lang w:bidi="ar-IQ"/>
        </w:rPr>
        <w:t>أفضلية</w:t>
      </w:r>
      <w:r w:rsidR="00B425B3">
        <w:rPr>
          <w:rFonts w:hint="cs"/>
          <w:sz w:val="32"/>
          <w:szCs w:val="32"/>
          <w:rtl/>
          <w:lang w:bidi="ar-IQ"/>
        </w:rPr>
        <w:t xml:space="preserve"> </w:t>
      </w:r>
      <w:r w:rsidR="00D3100B">
        <w:rPr>
          <w:rFonts w:hint="cs"/>
          <w:sz w:val="32"/>
          <w:szCs w:val="32"/>
          <w:rtl/>
          <w:lang w:bidi="ar-IQ"/>
        </w:rPr>
        <w:t>ا</w:t>
      </w:r>
      <w:r w:rsidR="00B425B3">
        <w:rPr>
          <w:rFonts w:hint="cs"/>
          <w:sz w:val="32"/>
          <w:szCs w:val="32"/>
          <w:rtl/>
          <w:lang w:bidi="ar-IQ"/>
        </w:rPr>
        <w:t xml:space="preserve">لمجموعة الثالثة وهي </w:t>
      </w:r>
      <w:r w:rsidR="00593E9C">
        <w:rPr>
          <w:rFonts w:hint="cs"/>
          <w:sz w:val="32"/>
          <w:szCs w:val="32"/>
          <w:rtl/>
          <w:lang w:bidi="ar-IQ"/>
        </w:rPr>
        <w:t>إستراتيجية</w:t>
      </w:r>
      <w:r w:rsidR="00B425B3">
        <w:rPr>
          <w:rFonts w:hint="cs"/>
          <w:sz w:val="32"/>
          <w:szCs w:val="32"/>
          <w:rtl/>
          <w:lang w:bidi="ar-IQ"/>
        </w:rPr>
        <w:t xml:space="preserve"> تعليم الأقران في لعبة كرة السلة الى طبيعة اللعبة الفرقية والتي دائماً ما تحتاج </w:t>
      </w:r>
      <w:r w:rsidR="00593E9C">
        <w:rPr>
          <w:rFonts w:hint="cs"/>
          <w:sz w:val="32"/>
          <w:szCs w:val="32"/>
          <w:rtl/>
          <w:lang w:bidi="ar-IQ"/>
        </w:rPr>
        <w:t>إلى</w:t>
      </w:r>
      <w:r w:rsidR="00B425B3">
        <w:rPr>
          <w:rFonts w:hint="cs"/>
          <w:sz w:val="32"/>
          <w:szCs w:val="32"/>
          <w:rtl/>
          <w:lang w:bidi="ar-IQ"/>
        </w:rPr>
        <w:t xml:space="preserve"> قائد سواء كان في التدريبات أو </w:t>
      </w:r>
      <w:r w:rsidR="00593E9C">
        <w:rPr>
          <w:rFonts w:hint="cs"/>
          <w:sz w:val="32"/>
          <w:szCs w:val="32"/>
          <w:rtl/>
          <w:lang w:bidi="ar-IQ"/>
        </w:rPr>
        <w:t>أثناء</w:t>
      </w:r>
      <w:r w:rsidR="00B425B3">
        <w:rPr>
          <w:rFonts w:hint="cs"/>
          <w:sz w:val="32"/>
          <w:szCs w:val="32"/>
          <w:rtl/>
          <w:lang w:bidi="ar-IQ"/>
        </w:rPr>
        <w:t xml:space="preserve"> اللعب في الميدان والذي </w:t>
      </w:r>
      <w:r w:rsidR="00593E9C">
        <w:rPr>
          <w:rFonts w:hint="cs"/>
          <w:sz w:val="32"/>
          <w:szCs w:val="32"/>
          <w:rtl/>
          <w:lang w:bidi="ar-IQ"/>
        </w:rPr>
        <w:t xml:space="preserve">يتوضح عمله بشكل كبير بما يتمتع به من سيطرة كاملة على مجريات التعلم ويرى الباحث أن القيادة في هذه المجموعة هي العملية التي من خلالها يمارس عضو جماعه </w:t>
      </w:r>
      <w:r w:rsidR="005C4B43">
        <w:rPr>
          <w:rFonts w:hint="cs"/>
          <w:sz w:val="32"/>
          <w:szCs w:val="32"/>
          <w:rtl/>
          <w:lang w:bidi="ar-IQ"/>
        </w:rPr>
        <w:t>تأثيرا</w:t>
      </w:r>
      <w:r w:rsidR="00593E9C">
        <w:rPr>
          <w:rFonts w:hint="cs"/>
          <w:sz w:val="32"/>
          <w:szCs w:val="32"/>
          <w:rtl/>
          <w:lang w:bidi="ar-IQ"/>
        </w:rPr>
        <w:t xml:space="preserve"> ايجابياً على باقي أعضاء المجموعة إذ هو قدرة تأثير شخص ما على الآخرين بحيث يجعلهم يقبلون قيادته طواعية وذلك لاعترافهم التلقائي بقيمة القائد في  تحقيق أهدافهم ومن </w:t>
      </w:r>
      <w:r w:rsidR="00593E9C">
        <w:rPr>
          <w:rFonts w:hint="cs"/>
          <w:sz w:val="32"/>
          <w:szCs w:val="32"/>
          <w:rtl/>
          <w:lang w:bidi="ar-IQ"/>
        </w:rPr>
        <w:lastRenderedPageBreak/>
        <w:t xml:space="preserve">هنا نلاحظ أن القيادة في الألعاب الفرقية على وجه الخصوص هي العنصر المؤثر والرئيسي في نشاطات وأعمال اللاعبين أو الطلاب وهذا ما وجده ( </w:t>
      </w:r>
      <w:r w:rsidR="005C4B43">
        <w:rPr>
          <w:rFonts w:hint="cs"/>
          <w:sz w:val="32"/>
          <w:szCs w:val="32"/>
          <w:rtl/>
          <w:lang w:bidi="ar-IQ"/>
        </w:rPr>
        <w:t>شحاتة</w:t>
      </w:r>
      <w:r w:rsidR="00072D66">
        <w:rPr>
          <w:rFonts w:hint="cs"/>
          <w:sz w:val="32"/>
          <w:szCs w:val="32"/>
          <w:rtl/>
          <w:lang w:bidi="ar-IQ"/>
        </w:rPr>
        <w:t>,1992</w:t>
      </w:r>
      <w:r w:rsidR="00593E9C">
        <w:rPr>
          <w:rFonts w:hint="cs"/>
          <w:sz w:val="32"/>
          <w:szCs w:val="32"/>
          <w:rtl/>
          <w:lang w:bidi="ar-IQ"/>
        </w:rPr>
        <w:t xml:space="preserve"> ) " من أن تصحيح الطالب </w:t>
      </w:r>
      <w:r w:rsidR="005C4B43">
        <w:rPr>
          <w:rFonts w:hint="cs"/>
          <w:sz w:val="32"/>
          <w:szCs w:val="32"/>
          <w:rtl/>
          <w:lang w:bidi="ar-IQ"/>
        </w:rPr>
        <w:t>القائ</w:t>
      </w:r>
      <w:r w:rsidR="005C4B43">
        <w:rPr>
          <w:rFonts w:hint="eastAsia"/>
          <w:sz w:val="32"/>
          <w:szCs w:val="32"/>
          <w:rtl/>
          <w:lang w:bidi="ar-IQ"/>
        </w:rPr>
        <w:t>د</w:t>
      </w:r>
      <w:r w:rsidR="00593E9C">
        <w:rPr>
          <w:rFonts w:hint="cs"/>
          <w:sz w:val="32"/>
          <w:szCs w:val="32"/>
          <w:rtl/>
          <w:lang w:bidi="ar-IQ"/>
        </w:rPr>
        <w:t xml:space="preserve"> لزميله أثناء أداء المهارات يعد من الأمور المهمة الهدف منه مساعدة الطلاب لبعضهم البعض من اجل تصحيح الأخطاء أثناء الأداء الحركي " </w:t>
      </w:r>
      <w:r w:rsidR="00593E9C">
        <w:rPr>
          <w:rFonts w:hint="cs"/>
          <w:sz w:val="32"/>
          <w:szCs w:val="32"/>
          <w:vertAlign w:val="superscript"/>
          <w:rtl/>
          <w:lang w:bidi="ar-IQ"/>
        </w:rPr>
        <w:t>(</w:t>
      </w:r>
      <w:r w:rsidR="00593E9C">
        <w:rPr>
          <w:rStyle w:val="a5"/>
          <w:sz w:val="32"/>
          <w:szCs w:val="32"/>
          <w:rtl/>
          <w:lang w:bidi="ar-IQ"/>
        </w:rPr>
        <w:footnoteReference w:id="16"/>
      </w:r>
      <w:r w:rsidR="00593E9C">
        <w:rPr>
          <w:rFonts w:hint="cs"/>
          <w:sz w:val="32"/>
          <w:szCs w:val="32"/>
          <w:vertAlign w:val="superscript"/>
          <w:rtl/>
          <w:lang w:bidi="ar-IQ"/>
        </w:rPr>
        <w:t>)</w:t>
      </w:r>
      <w:r>
        <w:rPr>
          <w:rFonts w:hint="cs"/>
          <w:sz w:val="32"/>
          <w:szCs w:val="32"/>
          <w:rtl/>
          <w:lang w:bidi="ar-IQ"/>
        </w:rPr>
        <w:t xml:space="preserve"> .</w:t>
      </w:r>
    </w:p>
    <w:p w:rsidR="00C94984" w:rsidRPr="00E12059" w:rsidRDefault="00C94984" w:rsidP="00E12059">
      <w:pPr>
        <w:spacing w:line="360" w:lineRule="auto"/>
        <w:jc w:val="both"/>
        <w:rPr>
          <w:sz w:val="32"/>
          <w:szCs w:val="32"/>
          <w:vertAlign w:val="superscript"/>
          <w:rtl/>
          <w:lang w:bidi="ar-IQ"/>
        </w:rPr>
      </w:pPr>
      <w:r>
        <w:rPr>
          <w:rFonts w:hint="cs"/>
          <w:sz w:val="32"/>
          <w:szCs w:val="32"/>
          <w:rtl/>
          <w:lang w:bidi="ar-IQ"/>
        </w:rPr>
        <w:t xml:space="preserve">    </w:t>
      </w:r>
      <w:r w:rsidR="001762F4">
        <w:rPr>
          <w:rFonts w:hint="cs"/>
          <w:sz w:val="32"/>
          <w:szCs w:val="32"/>
          <w:rtl/>
          <w:lang w:bidi="ar-IQ"/>
        </w:rPr>
        <w:t xml:space="preserve">والتفسير الأخر المحتمل لهذه النتيجة </w:t>
      </w:r>
      <w:r w:rsidR="005C4B43">
        <w:rPr>
          <w:rFonts w:hint="cs"/>
          <w:sz w:val="32"/>
          <w:szCs w:val="32"/>
          <w:rtl/>
          <w:lang w:bidi="ar-IQ"/>
        </w:rPr>
        <w:t>إن</w:t>
      </w:r>
      <w:r w:rsidR="001762F4">
        <w:rPr>
          <w:rFonts w:hint="cs"/>
          <w:sz w:val="32"/>
          <w:szCs w:val="32"/>
          <w:rtl/>
          <w:lang w:bidi="ar-IQ"/>
        </w:rPr>
        <w:t xml:space="preserve"> طلاب المجموعة التعاونية قد اظهروا حماساً للمشاركة الفعالة والجماعية بينهم فضل القائد من اجل تحقيق أفضل مستوى مهاري نتيجة التفاعل الاجتماعي والشعور بالثقة والاطمئنان الذي حصل بين الطلاب حول دور القائد في القيادة فضلاً عن تحمل المسؤولية من الجميع وهذا الرأي يتفق مع أشار إليه ( الزيود</w:t>
      </w:r>
      <w:r w:rsidR="00072D66">
        <w:rPr>
          <w:rFonts w:hint="cs"/>
          <w:sz w:val="32"/>
          <w:szCs w:val="32"/>
          <w:rtl/>
          <w:lang w:bidi="ar-IQ"/>
        </w:rPr>
        <w:t>,1999</w:t>
      </w:r>
      <w:r w:rsidR="001762F4">
        <w:rPr>
          <w:rFonts w:hint="cs"/>
          <w:sz w:val="32"/>
          <w:szCs w:val="32"/>
          <w:rtl/>
          <w:lang w:bidi="ar-IQ"/>
        </w:rPr>
        <w:t xml:space="preserve"> ) من حيث أن " الدوافع الاجتماعية المتمثلة في التعاون مع الرفاق ونيل تقديرهم واتخاذ القرارات يكون لها تأثيرات ايجابية قوية على التعلم المباشر "  </w:t>
      </w:r>
      <w:r w:rsidR="001762F4">
        <w:rPr>
          <w:rFonts w:hint="cs"/>
          <w:sz w:val="32"/>
          <w:szCs w:val="32"/>
          <w:vertAlign w:val="superscript"/>
          <w:rtl/>
          <w:lang w:bidi="ar-IQ"/>
        </w:rPr>
        <w:t>(</w:t>
      </w:r>
      <w:r w:rsidR="001762F4">
        <w:rPr>
          <w:rStyle w:val="a5"/>
          <w:sz w:val="32"/>
          <w:szCs w:val="32"/>
          <w:rtl/>
          <w:lang w:bidi="ar-IQ"/>
        </w:rPr>
        <w:footnoteReference w:id="17"/>
      </w:r>
      <w:r w:rsidR="001762F4">
        <w:rPr>
          <w:rFonts w:hint="cs"/>
          <w:sz w:val="32"/>
          <w:szCs w:val="32"/>
          <w:vertAlign w:val="superscript"/>
          <w:rtl/>
          <w:lang w:bidi="ar-IQ"/>
        </w:rPr>
        <w:t>)</w:t>
      </w:r>
      <w:r w:rsidR="00E12059">
        <w:rPr>
          <w:rFonts w:hint="cs"/>
          <w:sz w:val="32"/>
          <w:szCs w:val="32"/>
          <w:vertAlign w:val="superscript"/>
          <w:rtl/>
          <w:lang w:bidi="ar-IQ"/>
        </w:rPr>
        <w:t xml:space="preserve"> </w:t>
      </w:r>
    </w:p>
    <w:p w:rsidR="00C94984" w:rsidRPr="00E12059" w:rsidRDefault="00C94984" w:rsidP="00E12059">
      <w:pPr>
        <w:spacing w:line="360" w:lineRule="auto"/>
        <w:jc w:val="both"/>
        <w:rPr>
          <w:sz w:val="32"/>
          <w:szCs w:val="32"/>
          <w:rtl/>
          <w:lang w:bidi="ar-IQ"/>
        </w:rPr>
      </w:pPr>
      <w:r>
        <w:rPr>
          <w:rFonts w:hint="cs"/>
          <w:sz w:val="32"/>
          <w:szCs w:val="32"/>
          <w:rtl/>
          <w:lang w:bidi="ar-IQ"/>
        </w:rPr>
        <w:t xml:space="preserve">    </w:t>
      </w:r>
      <w:r w:rsidR="001762F4">
        <w:rPr>
          <w:rFonts w:hint="cs"/>
          <w:sz w:val="32"/>
          <w:szCs w:val="32"/>
          <w:rtl/>
          <w:lang w:bidi="ar-IQ"/>
        </w:rPr>
        <w:t xml:space="preserve">ومما سبق يجد الباحث أن دافعية كل طالب وعزيمته للتعلم من العوامل المهمة </w:t>
      </w:r>
      <w:r w:rsidR="005C4B43">
        <w:rPr>
          <w:rFonts w:hint="cs"/>
          <w:sz w:val="32"/>
          <w:szCs w:val="32"/>
          <w:rtl/>
          <w:lang w:bidi="ar-IQ"/>
        </w:rPr>
        <w:t>والمؤثرة</w:t>
      </w:r>
      <w:r w:rsidR="001762F4">
        <w:rPr>
          <w:rFonts w:hint="cs"/>
          <w:sz w:val="32"/>
          <w:szCs w:val="32"/>
          <w:rtl/>
          <w:lang w:bidi="ar-IQ"/>
        </w:rPr>
        <w:t xml:space="preserve"> في عملية التعلم وكلما كان لدى الطالب دافعاً للتعلم اكبر </w:t>
      </w:r>
      <w:r w:rsidR="004970E1">
        <w:rPr>
          <w:rFonts w:hint="cs"/>
          <w:sz w:val="32"/>
          <w:szCs w:val="32"/>
          <w:rtl/>
          <w:lang w:bidi="ar-IQ"/>
        </w:rPr>
        <w:t xml:space="preserve">كان مستوى التعلم </w:t>
      </w:r>
      <w:r w:rsidR="005C4B43">
        <w:rPr>
          <w:rFonts w:hint="cs"/>
          <w:sz w:val="32"/>
          <w:szCs w:val="32"/>
          <w:rtl/>
          <w:lang w:bidi="ar-IQ"/>
        </w:rPr>
        <w:t>أفضل</w:t>
      </w:r>
      <w:r w:rsidR="004970E1">
        <w:rPr>
          <w:rFonts w:hint="cs"/>
          <w:sz w:val="32"/>
          <w:szCs w:val="32"/>
          <w:rtl/>
          <w:lang w:bidi="ar-IQ"/>
        </w:rPr>
        <w:t xml:space="preserve"> ويمكن تحقيق ذلك من خلال اشتراك الطلاب في نشاطات الدرس وإتاحة الفرصة لهم بالعمل كقيادة على مجموعات </w:t>
      </w:r>
      <w:r w:rsidR="00E12059">
        <w:rPr>
          <w:rFonts w:hint="cs"/>
          <w:sz w:val="32"/>
          <w:szCs w:val="32"/>
          <w:rtl/>
          <w:lang w:bidi="ar-IQ"/>
        </w:rPr>
        <w:t>صغيرة .</w:t>
      </w:r>
    </w:p>
    <w:p w:rsidR="00C94984" w:rsidRDefault="00C94984" w:rsidP="00C94984">
      <w:pPr>
        <w:spacing w:line="360" w:lineRule="auto"/>
        <w:jc w:val="both"/>
        <w:rPr>
          <w:sz w:val="32"/>
          <w:szCs w:val="32"/>
          <w:rtl/>
          <w:lang w:bidi="ar-IQ"/>
        </w:rPr>
      </w:pPr>
      <w:r>
        <w:rPr>
          <w:rFonts w:hint="cs"/>
          <w:sz w:val="32"/>
          <w:szCs w:val="32"/>
          <w:rtl/>
          <w:lang w:bidi="ar-IQ"/>
        </w:rPr>
        <w:t xml:space="preserve">    </w:t>
      </w:r>
      <w:r w:rsidR="004970E1">
        <w:rPr>
          <w:rFonts w:hint="cs"/>
          <w:sz w:val="32"/>
          <w:szCs w:val="32"/>
          <w:rtl/>
          <w:lang w:bidi="ar-IQ"/>
        </w:rPr>
        <w:t xml:space="preserve">ومن ضمن الأسباب التي أدت إلى تفوق مستوى أداء هذه المجموعة هو استخدام التغذية الراجعة المستمر من قبل قائد المجموعة قبل أو بعد أو أثناء الأداء فالتغذية الراجعة تعد من أهم المتطلبات الأساسية في عمليات التعلم والتعليم بل " لا يكون هناك تعلم بدون تغذية راجعة وأنها التغير الأقوى المسيطر على التعلم والأداء " </w:t>
      </w:r>
      <w:r w:rsidR="004970E1">
        <w:rPr>
          <w:rFonts w:hint="cs"/>
          <w:sz w:val="32"/>
          <w:szCs w:val="32"/>
          <w:vertAlign w:val="superscript"/>
          <w:rtl/>
          <w:lang w:bidi="ar-IQ"/>
        </w:rPr>
        <w:t>(</w:t>
      </w:r>
      <w:r w:rsidR="004970E1">
        <w:rPr>
          <w:rStyle w:val="a5"/>
          <w:sz w:val="32"/>
          <w:szCs w:val="32"/>
          <w:rtl/>
          <w:lang w:bidi="ar-IQ"/>
        </w:rPr>
        <w:footnoteReference w:id="18"/>
      </w:r>
      <w:r w:rsidR="004970E1">
        <w:rPr>
          <w:rFonts w:hint="cs"/>
          <w:sz w:val="32"/>
          <w:szCs w:val="32"/>
          <w:vertAlign w:val="superscript"/>
          <w:rtl/>
          <w:lang w:bidi="ar-IQ"/>
        </w:rPr>
        <w:t>)</w:t>
      </w:r>
      <w:r w:rsidR="004970E1">
        <w:rPr>
          <w:rFonts w:hint="cs"/>
          <w:sz w:val="32"/>
          <w:szCs w:val="32"/>
          <w:rtl/>
          <w:lang w:bidi="ar-IQ"/>
        </w:rPr>
        <w:t xml:space="preserve"> </w:t>
      </w:r>
    </w:p>
    <w:p w:rsidR="00BC24A9" w:rsidRPr="00E12059" w:rsidRDefault="00BC24A9" w:rsidP="00E12059">
      <w:pPr>
        <w:spacing w:line="360" w:lineRule="auto"/>
        <w:jc w:val="both"/>
        <w:rPr>
          <w:sz w:val="2"/>
          <w:szCs w:val="2"/>
          <w:rtl/>
          <w:lang w:bidi="ar-IQ"/>
        </w:rPr>
      </w:pPr>
    </w:p>
    <w:p w:rsidR="00975739" w:rsidRDefault="00EA5B9C" w:rsidP="00E12059">
      <w:pPr>
        <w:jc w:val="both"/>
        <w:rPr>
          <w:sz w:val="32"/>
          <w:szCs w:val="32"/>
          <w:rtl/>
          <w:lang w:bidi="ar-IQ"/>
        </w:rPr>
      </w:pPr>
      <w:r>
        <w:rPr>
          <w:rFonts w:hint="cs"/>
          <w:sz w:val="32"/>
          <w:szCs w:val="32"/>
          <w:rtl/>
          <w:lang w:bidi="ar-IQ"/>
        </w:rPr>
        <w:t>وأخيراً</w:t>
      </w:r>
      <w:r w:rsidR="00DB2449">
        <w:rPr>
          <w:rFonts w:hint="cs"/>
          <w:sz w:val="32"/>
          <w:szCs w:val="32"/>
          <w:rtl/>
          <w:lang w:bidi="ar-IQ"/>
        </w:rPr>
        <w:t xml:space="preserve"> وجد الباحث أن التطور والتحسن الحاصل في مستوى </w:t>
      </w:r>
      <w:r w:rsidR="005C4B43">
        <w:rPr>
          <w:rFonts w:hint="cs"/>
          <w:sz w:val="32"/>
          <w:szCs w:val="32"/>
          <w:rtl/>
          <w:lang w:bidi="ar-IQ"/>
        </w:rPr>
        <w:t>أداء</w:t>
      </w:r>
      <w:r w:rsidR="00DB2449">
        <w:rPr>
          <w:rFonts w:hint="cs"/>
          <w:sz w:val="32"/>
          <w:szCs w:val="32"/>
          <w:rtl/>
          <w:lang w:bidi="ar-IQ"/>
        </w:rPr>
        <w:t xml:space="preserve"> مهارات كرة السلة جاء نتيجة لتوفير </w:t>
      </w:r>
      <w:r w:rsidR="00952F74">
        <w:rPr>
          <w:rFonts w:hint="cs"/>
          <w:sz w:val="32"/>
          <w:szCs w:val="32"/>
          <w:rtl/>
          <w:lang w:bidi="ar-IQ"/>
        </w:rPr>
        <w:t xml:space="preserve">الوسائل </w:t>
      </w:r>
      <w:r w:rsidR="002C54C7">
        <w:rPr>
          <w:rFonts w:hint="cs"/>
          <w:sz w:val="32"/>
          <w:szCs w:val="32"/>
          <w:rtl/>
          <w:lang w:bidi="ar-IQ"/>
        </w:rPr>
        <w:t>والأدوات</w:t>
      </w:r>
      <w:r w:rsidR="00952F74">
        <w:rPr>
          <w:rFonts w:hint="cs"/>
          <w:sz w:val="32"/>
          <w:szCs w:val="32"/>
          <w:rtl/>
          <w:lang w:bidi="ar-IQ"/>
        </w:rPr>
        <w:t xml:space="preserve"> </w:t>
      </w:r>
      <w:r w:rsidR="00DB2449">
        <w:rPr>
          <w:rFonts w:hint="cs"/>
          <w:sz w:val="32"/>
          <w:szCs w:val="32"/>
          <w:rtl/>
          <w:lang w:bidi="ar-IQ"/>
        </w:rPr>
        <w:t xml:space="preserve"> اللازمة لنجاح عملية التعلم من خلال الاستثمار </w:t>
      </w:r>
      <w:r w:rsidR="005C4B43">
        <w:rPr>
          <w:rFonts w:hint="cs"/>
          <w:sz w:val="32"/>
          <w:szCs w:val="32"/>
          <w:rtl/>
          <w:lang w:bidi="ar-IQ"/>
        </w:rPr>
        <w:t>الأمثل</w:t>
      </w:r>
      <w:r w:rsidR="00DB2449">
        <w:rPr>
          <w:rFonts w:hint="cs"/>
          <w:sz w:val="32"/>
          <w:szCs w:val="32"/>
          <w:rtl/>
          <w:lang w:bidi="ar-IQ"/>
        </w:rPr>
        <w:t xml:space="preserve"> </w:t>
      </w:r>
      <w:r w:rsidR="005C4B43">
        <w:rPr>
          <w:rFonts w:hint="cs"/>
          <w:sz w:val="32"/>
          <w:szCs w:val="32"/>
          <w:rtl/>
          <w:lang w:bidi="ar-IQ"/>
        </w:rPr>
        <w:t>لأدوات</w:t>
      </w:r>
      <w:r w:rsidR="00DB2449">
        <w:rPr>
          <w:rFonts w:hint="cs"/>
          <w:sz w:val="32"/>
          <w:szCs w:val="32"/>
          <w:rtl/>
          <w:lang w:bidi="ar-IQ"/>
        </w:rPr>
        <w:t xml:space="preserve"> والبيئة التعليمية اللازمة التي ساعدت في زيادة استقلالية الطالب كقائد واكتشافه مع </w:t>
      </w:r>
      <w:r>
        <w:rPr>
          <w:rFonts w:hint="cs"/>
          <w:sz w:val="32"/>
          <w:szCs w:val="32"/>
          <w:rtl/>
          <w:lang w:bidi="ar-IQ"/>
        </w:rPr>
        <w:t>أفراد</w:t>
      </w:r>
      <w:r w:rsidR="00DB2449">
        <w:rPr>
          <w:rFonts w:hint="cs"/>
          <w:sz w:val="32"/>
          <w:szCs w:val="32"/>
          <w:rtl/>
          <w:lang w:bidi="ar-IQ"/>
        </w:rPr>
        <w:t xml:space="preserve"> مجموعته </w:t>
      </w:r>
      <w:r>
        <w:rPr>
          <w:rFonts w:hint="cs"/>
          <w:sz w:val="32"/>
          <w:szCs w:val="32"/>
          <w:rtl/>
          <w:lang w:bidi="ar-IQ"/>
        </w:rPr>
        <w:t>لأخطائهم</w:t>
      </w:r>
      <w:r w:rsidR="00DB2449">
        <w:rPr>
          <w:rFonts w:hint="cs"/>
          <w:sz w:val="32"/>
          <w:szCs w:val="32"/>
          <w:rtl/>
          <w:lang w:bidi="ar-IQ"/>
        </w:rPr>
        <w:t xml:space="preserve"> عبر </w:t>
      </w:r>
      <w:r w:rsidR="00E12059">
        <w:rPr>
          <w:rFonts w:hint="cs"/>
          <w:sz w:val="32"/>
          <w:szCs w:val="32"/>
          <w:rtl/>
          <w:lang w:bidi="ar-IQ"/>
        </w:rPr>
        <w:t xml:space="preserve">الاعتماد على النفس وحرية التعلم </w:t>
      </w:r>
      <w:r w:rsidR="00DB2449">
        <w:rPr>
          <w:rFonts w:hint="cs"/>
          <w:sz w:val="32"/>
          <w:szCs w:val="32"/>
          <w:rtl/>
          <w:lang w:bidi="ar-IQ"/>
        </w:rPr>
        <w:t>وفي هذا الصدد تؤكد ( عنايات</w:t>
      </w:r>
      <w:r w:rsidR="00072D66">
        <w:rPr>
          <w:rFonts w:hint="cs"/>
          <w:sz w:val="32"/>
          <w:szCs w:val="32"/>
          <w:rtl/>
          <w:lang w:bidi="ar-IQ"/>
        </w:rPr>
        <w:t>,1998</w:t>
      </w:r>
      <w:r w:rsidR="00DB2449">
        <w:rPr>
          <w:rFonts w:hint="cs"/>
          <w:sz w:val="32"/>
          <w:szCs w:val="32"/>
          <w:rtl/>
          <w:lang w:bidi="ar-IQ"/>
        </w:rPr>
        <w:t xml:space="preserve"> ) : على انه يمكن الوصول </w:t>
      </w:r>
      <w:r>
        <w:rPr>
          <w:rFonts w:hint="cs"/>
          <w:sz w:val="32"/>
          <w:szCs w:val="32"/>
          <w:rtl/>
          <w:lang w:bidi="ar-IQ"/>
        </w:rPr>
        <w:t>إلى</w:t>
      </w:r>
      <w:r w:rsidR="00DB2449">
        <w:rPr>
          <w:rFonts w:hint="cs"/>
          <w:sz w:val="32"/>
          <w:szCs w:val="32"/>
          <w:rtl/>
          <w:lang w:bidi="ar-IQ"/>
        </w:rPr>
        <w:t xml:space="preserve"> درس تربية رياضية جيد </w:t>
      </w:r>
      <w:r>
        <w:rPr>
          <w:rFonts w:hint="cs"/>
          <w:sz w:val="32"/>
          <w:szCs w:val="32"/>
          <w:rtl/>
          <w:lang w:bidi="ar-IQ"/>
        </w:rPr>
        <w:t>إذا</w:t>
      </w:r>
      <w:r w:rsidR="00DB2449">
        <w:rPr>
          <w:rFonts w:hint="cs"/>
          <w:sz w:val="32"/>
          <w:szCs w:val="32"/>
          <w:rtl/>
          <w:lang w:bidi="ar-IQ"/>
        </w:rPr>
        <w:t xml:space="preserve"> ما توافرت </w:t>
      </w:r>
      <w:r>
        <w:rPr>
          <w:rFonts w:hint="cs"/>
          <w:sz w:val="32"/>
          <w:szCs w:val="32"/>
          <w:rtl/>
          <w:lang w:bidi="ar-IQ"/>
        </w:rPr>
        <w:t>الإمكانيات</w:t>
      </w:r>
      <w:r w:rsidR="00DB2449">
        <w:rPr>
          <w:rFonts w:hint="cs"/>
          <w:sz w:val="32"/>
          <w:szCs w:val="32"/>
          <w:rtl/>
          <w:lang w:bidi="ar-IQ"/>
        </w:rPr>
        <w:t xml:space="preserve"> المادية البسيطة والمتناسبة </w:t>
      </w:r>
      <w:r>
        <w:rPr>
          <w:rFonts w:hint="cs"/>
          <w:sz w:val="32"/>
          <w:szCs w:val="32"/>
          <w:rtl/>
          <w:lang w:bidi="ar-IQ"/>
        </w:rPr>
        <w:t xml:space="preserve">مع أعداد الطلاب في الصف " </w:t>
      </w:r>
      <w:r>
        <w:rPr>
          <w:rFonts w:hint="cs"/>
          <w:sz w:val="32"/>
          <w:szCs w:val="32"/>
          <w:vertAlign w:val="superscript"/>
          <w:rtl/>
          <w:lang w:bidi="ar-IQ"/>
        </w:rPr>
        <w:t>(</w:t>
      </w:r>
      <w:r>
        <w:rPr>
          <w:rStyle w:val="a5"/>
          <w:sz w:val="32"/>
          <w:szCs w:val="32"/>
          <w:rtl/>
          <w:lang w:bidi="ar-IQ"/>
        </w:rPr>
        <w:footnoteReference w:id="19"/>
      </w:r>
      <w:r>
        <w:rPr>
          <w:rFonts w:hint="cs"/>
          <w:sz w:val="32"/>
          <w:szCs w:val="32"/>
          <w:vertAlign w:val="superscript"/>
          <w:rtl/>
          <w:lang w:bidi="ar-IQ"/>
        </w:rPr>
        <w:t>)</w:t>
      </w:r>
      <w:r w:rsidR="001762F4">
        <w:rPr>
          <w:rFonts w:hint="cs"/>
          <w:sz w:val="32"/>
          <w:szCs w:val="32"/>
          <w:rtl/>
          <w:lang w:bidi="ar-IQ"/>
        </w:rPr>
        <w:t xml:space="preserve"> </w:t>
      </w:r>
    </w:p>
    <w:p w:rsidR="00192A9E" w:rsidRPr="00D21A99" w:rsidRDefault="00192A9E">
      <w:pPr>
        <w:rPr>
          <w:sz w:val="32"/>
          <w:szCs w:val="32"/>
          <w:lang w:bidi="ar-IQ"/>
        </w:rPr>
      </w:pPr>
    </w:p>
    <w:sectPr w:rsidR="00192A9E" w:rsidRPr="00D21A99" w:rsidSect="00230AC5">
      <w:headerReference w:type="default" r:id="rId8"/>
      <w:footnotePr>
        <w:numRestart w:val="eachPage"/>
      </w:footnotePr>
      <w:pgSz w:w="11906" w:h="16838"/>
      <w:pgMar w:top="1134" w:right="1134" w:bottom="1134" w:left="1134" w:header="709" w:footer="709" w:gutter="0"/>
      <w:pgNumType w:start="94"/>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840D7" w:rsidRDefault="001840D7" w:rsidP="003758A0">
      <w:pPr>
        <w:spacing w:line="240" w:lineRule="auto"/>
      </w:pPr>
      <w:r>
        <w:separator/>
      </w:r>
    </w:p>
  </w:endnote>
  <w:endnote w:type="continuationSeparator" w:id="1">
    <w:p w:rsidR="001840D7" w:rsidRDefault="001840D7" w:rsidP="003758A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840D7" w:rsidRDefault="001840D7" w:rsidP="003758A0">
      <w:pPr>
        <w:spacing w:line="240" w:lineRule="auto"/>
      </w:pPr>
      <w:r>
        <w:separator/>
      </w:r>
    </w:p>
  </w:footnote>
  <w:footnote w:type="continuationSeparator" w:id="1">
    <w:p w:rsidR="001840D7" w:rsidRDefault="001840D7" w:rsidP="003758A0">
      <w:pPr>
        <w:spacing w:line="240" w:lineRule="auto"/>
      </w:pPr>
      <w:r>
        <w:continuationSeparator/>
      </w:r>
    </w:p>
  </w:footnote>
  <w:footnote w:id="2">
    <w:p w:rsidR="000C7AAC" w:rsidRDefault="000C7AAC">
      <w:pPr>
        <w:pStyle w:val="a4"/>
        <w:rPr>
          <w:rtl/>
          <w:lang w:bidi="ar-IQ"/>
        </w:rPr>
      </w:pPr>
      <w:r>
        <w:rPr>
          <w:rStyle w:val="a5"/>
        </w:rPr>
        <w:footnoteRef/>
      </w:r>
      <w:r>
        <w:rPr>
          <w:rFonts w:hint="cs"/>
          <w:rtl/>
        </w:rPr>
        <w:t>- مقبولة سالم حميد ألرواحي : مدى فاعلية أسلوب التعلم التعاوني في زيادة التحصيل الدراسي في مادة الرياضيات , بحث غير منشور , مجلة العلوم , جامعة ألقاهره , 2006 , ص 7 .</w:t>
      </w:r>
      <w:r>
        <w:rPr>
          <w:rtl/>
        </w:rPr>
        <w:t xml:space="preserve"> </w:t>
      </w:r>
    </w:p>
  </w:footnote>
  <w:footnote w:id="3">
    <w:p w:rsidR="000C7AAC" w:rsidRPr="00834588" w:rsidRDefault="000C7AAC" w:rsidP="00834588">
      <w:pPr>
        <w:pStyle w:val="a4"/>
        <w:jc w:val="right"/>
        <w:rPr>
          <w:lang w:bidi="ar-IQ"/>
        </w:rPr>
      </w:pPr>
      <w:r w:rsidRPr="00834588">
        <w:rPr>
          <w:lang w:bidi="ar-IQ"/>
        </w:rPr>
        <w:t>2- Okebukola</w:t>
      </w:r>
      <w:r>
        <w:rPr>
          <w:lang w:bidi="ar-IQ"/>
        </w:rPr>
        <w:t xml:space="preserve"> , R.A : </w:t>
      </w:r>
      <w:r w:rsidRPr="001D75A2">
        <w:rPr>
          <w:u w:val="single"/>
          <w:lang w:bidi="ar-IQ"/>
        </w:rPr>
        <w:t>Cooperative learning and student attitude to laboratory work</w:t>
      </w:r>
      <w:r>
        <w:rPr>
          <w:lang w:bidi="ar-IQ"/>
        </w:rPr>
        <w:t xml:space="preserve"> , school Science and Mathematics , vole . 80,no.1989,p.382 .</w:t>
      </w:r>
    </w:p>
  </w:footnote>
  <w:footnote w:id="4">
    <w:p w:rsidR="000C7AAC" w:rsidRPr="00834588" w:rsidRDefault="000C7AAC" w:rsidP="00B75AE1">
      <w:pPr>
        <w:pStyle w:val="a4"/>
        <w:rPr>
          <w:rtl/>
          <w:lang w:bidi="ar-IQ"/>
        </w:rPr>
      </w:pPr>
      <w:r>
        <w:rPr>
          <w:rFonts w:hint="cs"/>
          <w:rtl/>
          <w:lang w:bidi="ar-IQ"/>
        </w:rPr>
        <w:t xml:space="preserve">3- محمود البسيوني : </w:t>
      </w:r>
      <w:r w:rsidRPr="00C62597">
        <w:rPr>
          <w:rFonts w:hint="cs"/>
          <w:u w:val="single"/>
          <w:rtl/>
          <w:lang w:bidi="ar-IQ"/>
        </w:rPr>
        <w:t>أصول التربية الفنية</w:t>
      </w:r>
      <w:r>
        <w:rPr>
          <w:rFonts w:hint="cs"/>
          <w:rtl/>
          <w:lang w:bidi="ar-IQ"/>
        </w:rPr>
        <w:t xml:space="preserve"> , ط2 , دار المعارف , القاهرة , 1975, ص 76 .</w:t>
      </w:r>
    </w:p>
  </w:footnote>
  <w:footnote w:id="5">
    <w:p w:rsidR="000C7AAC" w:rsidRPr="00834588" w:rsidRDefault="000C7AAC" w:rsidP="00C62597">
      <w:pPr>
        <w:pStyle w:val="a4"/>
        <w:rPr>
          <w:rtl/>
          <w:lang w:bidi="ar-IQ"/>
        </w:rPr>
      </w:pPr>
      <w:r w:rsidRPr="004677C3">
        <w:rPr>
          <w:rFonts w:hint="cs"/>
          <w:rtl/>
          <w:lang w:bidi="ar-IQ"/>
        </w:rPr>
        <w:t>1</w:t>
      </w:r>
      <w:r>
        <w:rPr>
          <w:rFonts w:hint="cs"/>
          <w:rtl/>
          <w:lang w:bidi="ar-IQ"/>
        </w:rPr>
        <w:t xml:space="preserve">- هاشم بكر الحريري : إدارة الفصل بأسلوب التعلم التعاوني وأثره في تحصيل الطلاب الدراسي  , ( </w:t>
      </w:r>
      <w:r>
        <w:rPr>
          <w:lang w:bidi="ar-IQ"/>
        </w:rPr>
        <w:t>www.fred .net</w:t>
      </w:r>
      <w:r>
        <w:rPr>
          <w:rFonts w:hint="cs"/>
          <w:rtl/>
          <w:lang w:bidi="ar-IQ"/>
        </w:rPr>
        <w:t>)</w:t>
      </w:r>
    </w:p>
  </w:footnote>
  <w:footnote w:id="6">
    <w:p w:rsidR="000C7AAC" w:rsidRDefault="000C7AAC" w:rsidP="00580E34">
      <w:pPr>
        <w:pStyle w:val="a4"/>
        <w:rPr>
          <w:rtl/>
          <w:lang w:bidi="ar-IQ"/>
        </w:rPr>
      </w:pPr>
      <w:r w:rsidRPr="004677C3">
        <w:rPr>
          <w:rStyle w:val="a5"/>
          <w:vertAlign w:val="baseline"/>
        </w:rPr>
        <w:footnoteRef/>
      </w:r>
      <w:r w:rsidRPr="004677C3">
        <w:rPr>
          <w:rFonts w:hint="cs"/>
          <w:rtl/>
        </w:rPr>
        <w:t>-</w:t>
      </w:r>
      <w:r>
        <w:rPr>
          <w:rFonts w:hint="cs"/>
          <w:rtl/>
        </w:rPr>
        <w:t xml:space="preserve"> فراس أكرم سليم باجكر : </w:t>
      </w:r>
      <w:r w:rsidRPr="00580E34">
        <w:rPr>
          <w:rFonts w:hint="cs"/>
          <w:u w:val="single"/>
          <w:rtl/>
        </w:rPr>
        <w:t>مصدر سبق ذكره</w:t>
      </w:r>
      <w:r>
        <w:rPr>
          <w:rFonts w:hint="cs"/>
          <w:rtl/>
        </w:rPr>
        <w:t xml:space="preserve"> , ص 20 . </w:t>
      </w:r>
    </w:p>
  </w:footnote>
  <w:footnote w:id="7">
    <w:p w:rsidR="000C7AAC" w:rsidRDefault="000C7AAC" w:rsidP="00F22339">
      <w:pPr>
        <w:pStyle w:val="a4"/>
        <w:rPr>
          <w:rtl/>
          <w:lang w:bidi="ar-IQ"/>
        </w:rPr>
      </w:pPr>
      <w:r>
        <w:t>-</w:t>
      </w:r>
      <w:r>
        <w:rPr>
          <w:rStyle w:val="a5"/>
        </w:rPr>
        <w:footnoteRef/>
      </w:r>
      <w:r>
        <w:rPr>
          <w:rtl/>
        </w:rPr>
        <w:t xml:space="preserve"> </w:t>
      </w:r>
      <w:r>
        <w:rPr>
          <w:rFonts w:hint="cs"/>
          <w:rtl/>
          <w:lang w:bidi="ar-IQ"/>
        </w:rPr>
        <w:t xml:space="preserve">نادر فهمي الزيود وآخرون : </w:t>
      </w:r>
      <w:r w:rsidRPr="00DB3503">
        <w:rPr>
          <w:rFonts w:hint="cs"/>
          <w:u w:val="single"/>
          <w:rtl/>
          <w:lang w:bidi="ar-IQ"/>
        </w:rPr>
        <w:t>التعلم والتعلم الصفي</w:t>
      </w:r>
      <w:r>
        <w:rPr>
          <w:rFonts w:hint="cs"/>
          <w:rtl/>
          <w:lang w:bidi="ar-IQ"/>
        </w:rPr>
        <w:t xml:space="preserve"> , ط4 , دار الفكر , عمان , 1999 , ص 187 .</w:t>
      </w:r>
    </w:p>
  </w:footnote>
  <w:footnote w:id="8">
    <w:p w:rsidR="000C7AAC" w:rsidRDefault="000C7AAC" w:rsidP="00DB3503">
      <w:pPr>
        <w:pStyle w:val="a4"/>
        <w:bidi w:val="0"/>
        <w:rPr>
          <w:rtl/>
          <w:lang w:bidi="ar-IQ"/>
        </w:rPr>
      </w:pPr>
      <w:r>
        <w:t>2- Hell , R . etal : The role of individual difference in the cooperation learning of teaching material , Journal of Educational psychology , vol .80 . no . 2 , 1990 . p . 172 .</w:t>
      </w:r>
      <w:r>
        <w:rPr>
          <w:rFonts w:hint="cs"/>
          <w:rtl/>
          <w:lang w:bidi="ar-IQ"/>
        </w:rPr>
        <w:t>.</w:t>
      </w:r>
    </w:p>
  </w:footnote>
  <w:footnote w:id="9">
    <w:p w:rsidR="000C7AAC" w:rsidRDefault="000C7AAC" w:rsidP="00E12059">
      <w:pPr>
        <w:pStyle w:val="a4"/>
        <w:rPr>
          <w:rtl/>
          <w:lang w:bidi="ar-IQ"/>
        </w:rPr>
      </w:pPr>
      <w:r>
        <w:rPr>
          <w:rFonts w:hint="cs"/>
          <w:rtl/>
          <w:lang w:bidi="ar-IQ"/>
        </w:rPr>
        <w:t xml:space="preserve">1-عباس احمد السامرائي : </w:t>
      </w:r>
      <w:r w:rsidR="00E12059">
        <w:rPr>
          <w:rFonts w:hint="cs"/>
          <w:u w:val="single"/>
          <w:rtl/>
          <w:lang w:bidi="ar-IQ"/>
        </w:rPr>
        <w:t xml:space="preserve">طرق التدريس في التربية الرياضية </w:t>
      </w:r>
      <w:r>
        <w:rPr>
          <w:rFonts w:hint="cs"/>
          <w:rtl/>
          <w:lang w:bidi="ar-IQ"/>
        </w:rPr>
        <w:t>,</w:t>
      </w:r>
      <w:r w:rsidR="00E12059">
        <w:rPr>
          <w:rFonts w:hint="cs"/>
          <w:rtl/>
          <w:lang w:bidi="ar-IQ"/>
        </w:rPr>
        <w:t>جامعة بغداد ,</w:t>
      </w:r>
      <w:r>
        <w:rPr>
          <w:rFonts w:hint="cs"/>
          <w:rtl/>
          <w:lang w:bidi="ar-IQ"/>
        </w:rPr>
        <w:t>2000 , ص 155.</w:t>
      </w:r>
    </w:p>
  </w:footnote>
  <w:footnote w:id="10">
    <w:p w:rsidR="000C7AAC" w:rsidRDefault="000C7AAC" w:rsidP="00DA33FD">
      <w:pPr>
        <w:pStyle w:val="a4"/>
        <w:rPr>
          <w:rtl/>
          <w:lang w:bidi="ar-IQ"/>
        </w:rPr>
      </w:pPr>
      <w:r>
        <w:rPr>
          <w:rFonts w:hint="cs"/>
          <w:rtl/>
          <w:lang w:bidi="ar-IQ"/>
        </w:rPr>
        <w:t xml:space="preserve">2-وجيه محجوب : </w:t>
      </w:r>
      <w:r w:rsidRPr="00A6745B">
        <w:rPr>
          <w:rFonts w:hint="cs"/>
          <w:u w:val="single"/>
          <w:rtl/>
          <w:lang w:bidi="ar-IQ"/>
        </w:rPr>
        <w:t>مصدر سب</w:t>
      </w:r>
      <w:r w:rsidRPr="00A6745B">
        <w:rPr>
          <w:rFonts w:hint="eastAsia"/>
          <w:u w:val="single"/>
          <w:rtl/>
          <w:lang w:bidi="ar-IQ"/>
        </w:rPr>
        <w:t>ق</w:t>
      </w:r>
      <w:r w:rsidRPr="00A6745B">
        <w:rPr>
          <w:rFonts w:hint="cs"/>
          <w:u w:val="single"/>
          <w:rtl/>
          <w:lang w:bidi="ar-IQ"/>
        </w:rPr>
        <w:t xml:space="preserve"> ذكره</w:t>
      </w:r>
      <w:r>
        <w:rPr>
          <w:rFonts w:hint="cs"/>
          <w:rtl/>
          <w:lang w:bidi="ar-IQ"/>
        </w:rPr>
        <w:t xml:space="preserve"> ,2002 , ص 85.</w:t>
      </w:r>
    </w:p>
  </w:footnote>
  <w:footnote w:id="11">
    <w:p w:rsidR="000C7AAC" w:rsidRDefault="000C7AAC" w:rsidP="00AB230A">
      <w:pPr>
        <w:pStyle w:val="a4"/>
        <w:rPr>
          <w:rtl/>
          <w:lang w:bidi="ar-IQ"/>
        </w:rPr>
      </w:pPr>
      <w:r>
        <w:rPr>
          <w:rFonts w:hint="cs"/>
          <w:rtl/>
          <w:lang w:bidi="ar-IQ"/>
        </w:rPr>
        <w:t xml:space="preserve">1-وديع ياسين التكريتي : </w:t>
      </w:r>
      <w:r>
        <w:rPr>
          <w:rFonts w:hint="cs"/>
          <w:u w:val="single"/>
          <w:rtl/>
          <w:lang w:bidi="ar-IQ"/>
        </w:rPr>
        <w:t>مصدر سبق ذكر</w:t>
      </w:r>
      <w:r w:rsidRPr="00AB230A">
        <w:rPr>
          <w:rFonts w:hint="cs"/>
          <w:rtl/>
          <w:lang w:bidi="ar-IQ"/>
        </w:rPr>
        <w:t>ه</w:t>
      </w:r>
      <w:r>
        <w:rPr>
          <w:rFonts w:hint="cs"/>
          <w:rtl/>
          <w:lang w:bidi="ar-IQ"/>
        </w:rPr>
        <w:t xml:space="preserve">,1985 , ص 243 . </w:t>
      </w:r>
    </w:p>
  </w:footnote>
  <w:footnote w:id="12">
    <w:p w:rsidR="000C7AAC" w:rsidRDefault="000C7AAC" w:rsidP="005C1B52">
      <w:pPr>
        <w:pStyle w:val="a4"/>
        <w:rPr>
          <w:rtl/>
          <w:lang w:bidi="ar-IQ"/>
        </w:rPr>
      </w:pPr>
      <w:r>
        <w:rPr>
          <w:rFonts w:hint="cs"/>
          <w:rtl/>
          <w:lang w:bidi="ar-IQ"/>
        </w:rPr>
        <w:t>1-</w:t>
      </w:r>
      <w:r w:rsidR="00E12059">
        <w:rPr>
          <w:rFonts w:hint="cs"/>
          <w:rtl/>
          <w:lang w:bidi="ar-IQ"/>
        </w:rPr>
        <w:t xml:space="preserve"> </w:t>
      </w:r>
      <w:r>
        <w:rPr>
          <w:rFonts w:hint="cs"/>
          <w:rtl/>
          <w:lang w:bidi="ar-IQ"/>
        </w:rPr>
        <w:t xml:space="preserve">وجيه محجوب : </w:t>
      </w:r>
      <w:r w:rsidRPr="005C1B52">
        <w:rPr>
          <w:rFonts w:hint="cs"/>
          <w:u w:val="single"/>
          <w:rtl/>
          <w:lang w:bidi="ar-IQ"/>
        </w:rPr>
        <w:t>التعلم وجدولة التدريب</w:t>
      </w:r>
      <w:r>
        <w:rPr>
          <w:rFonts w:hint="cs"/>
          <w:rtl/>
          <w:lang w:bidi="ar-IQ"/>
        </w:rPr>
        <w:t xml:space="preserve"> , ط1 , دار وائل للنشر , عمان , الأردن , 201 , ص 185 .</w:t>
      </w:r>
    </w:p>
  </w:footnote>
  <w:footnote w:id="13">
    <w:p w:rsidR="000C7AAC" w:rsidRDefault="000C7AAC" w:rsidP="00326B2A">
      <w:pPr>
        <w:pStyle w:val="a4"/>
        <w:rPr>
          <w:rtl/>
          <w:lang w:bidi="ar-IQ"/>
        </w:rPr>
      </w:pPr>
      <w:r>
        <w:rPr>
          <w:rFonts w:hint="cs"/>
          <w:rtl/>
          <w:lang w:bidi="ar-IQ"/>
        </w:rPr>
        <w:t>2-</w:t>
      </w:r>
      <w:r w:rsidR="00E12059">
        <w:rPr>
          <w:rFonts w:hint="cs"/>
          <w:rtl/>
          <w:lang w:bidi="ar-IQ"/>
        </w:rPr>
        <w:t xml:space="preserve"> </w:t>
      </w:r>
      <w:r>
        <w:rPr>
          <w:rFonts w:hint="cs"/>
          <w:rtl/>
          <w:lang w:bidi="ar-IQ"/>
        </w:rPr>
        <w:t>ظافر هاشم إسماعيل ألكاظمي : الأسلوب التدريسي المتداخل وتأثيره في التعلم والتطور من خلال الخيارات التنظيمي</w:t>
      </w:r>
      <w:r>
        <w:rPr>
          <w:rFonts w:hint="eastAsia"/>
          <w:rtl/>
          <w:lang w:bidi="ar-IQ"/>
        </w:rPr>
        <w:t>ة</w:t>
      </w:r>
      <w:r>
        <w:rPr>
          <w:rFonts w:hint="cs"/>
          <w:rtl/>
          <w:lang w:bidi="ar-IQ"/>
        </w:rPr>
        <w:t xml:space="preserve"> المكانية لبيئة , اطروحة دكتوراه , كلية التربية الرياضية </w:t>
      </w:r>
      <w:r>
        <w:rPr>
          <w:rtl/>
          <w:lang w:bidi="ar-IQ"/>
        </w:rPr>
        <w:t>–</w:t>
      </w:r>
      <w:r>
        <w:rPr>
          <w:rFonts w:hint="cs"/>
          <w:rtl/>
          <w:lang w:bidi="ar-IQ"/>
        </w:rPr>
        <w:t xml:space="preserve"> جامعة بغداد , 2002 ,ص2 .</w:t>
      </w:r>
    </w:p>
  </w:footnote>
  <w:footnote w:id="14">
    <w:p w:rsidR="000C7AAC" w:rsidRDefault="000C7AAC" w:rsidP="001A08BD">
      <w:pPr>
        <w:pStyle w:val="a4"/>
        <w:rPr>
          <w:rtl/>
          <w:lang w:bidi="ar-IQ"/>
        </w:rPr>
      </w:pPr>
      <w:r>
        <w:rPr>
          <w:rFonts w:hint="cs"/>
          <w:rtl/>
          <w:lang w:bidi="ar-IQ"/>
        </w:rPr>
        <w:t>3-</w:t>
      </w:r>
      <w:r w:rsidR="00E12059">
        <w:rPr>
          <w:rFonts w:hint="cs"/>
          <w:rtl/>
          <w:lang w:bidi="ar-IQ"/>
        </w:rPr>
        <w:t xml:space="preserve"> </w:t>
      </w:r>
      <w:r>
        <w:rPr>
          <w:rFonts w:hint="cs"/>
          <w:rtl/>
          <w:lang w:bidi="ar-IQ"/>
        </w:rPr>
        <w:t xml:space="preserve">فراس أكرم سليم باجكر : </w:t>
      </w:r>
      <w:r w:rsidRPr="001A08BD">
        <w:rPr>
          <w:rFonts w:hint="cs"/>
          <w:u w:val="single"/>
          <w:rtl/>
          <w:lang w:bidi="ar-IQ"/>
        </w:rPr>
        <w:t xml:space="preserve">مصدر سبق ذكره </w:t>
      </w:r>
      <w:r>
        <w:rPr>
          <w:rFonts w:hint="cs"/>
          <w:rtl/>
          <w:lang w:bidi="ar-IQ"/>
        </w:rPr>
        <w:t>, ص 71 .</w:t>
      </w:r>
    </w:p>
  </w:footnote>
  <w:footnote w:id="15">
    <w:p w:rsidR="000C7AAC" w:rsidRDefault="000C7AAC" w:rsidP="001A08BD">
      <w:pPr>
        <w:pStyle w:val="a4"/>
        <w:rPr>
          <w:rtl/>
          <w:lang w:bidi="ar-IQ"/>
        </w:rPr>
      </w:pPr>
      <w:r>
        <w:rPr>
          <w:rFonts w:hint="cs"/>
          <w:rtl/>
          <w:lang w:bidi="ar-IQ"/>
        </w:rPr>
        <w:t xml:space="preserve">4-فاطمة مطر : تأثير استخدام التعلم التعاوني في تدريس وحده في الحركة  الموجهة على الجوانب الانفعالية للطلاب في برنامج إعداد المعلمين , المجلة العربية لتربية , العدد السادس , 1992 , ص 203 . </w:t>
      </w:r>
    </w:p>
  </w:footnote>
  <w:footnote w:id="16">
    <w:p w:rsidR="000C7AAC" w:rsidRDefault="000C7AAC" w:rsidP="00E12059">
      <w:pPr>
        <w:pStyle w:val="a4"/>
        <w:rPr>
          <w:rtl/>
          <w:lang w:bidi="ar-IQ"/>
        </w:rPr>
      </w:pPr>
      <w:r>
        <w:rPr>
          <w:rFonts w:hint="cs"/>
          <w:rtl/>
          <w:lang w:bidi="ar-IQ"/>
        </w:rPr>
        <w:t xml:space="preserve">1- محمد إبراهيم شحاتة : </w:t>
      </w:r>
      <w:r w:rsidRPr="001762F4">
        <w:rPr>
          <w:rFonts w:hint="cs"/>
          <w:u w:val="single"/>
          <w:rtl/>
          <w:lang w:bidi="ar-IQ"/>
        </w:rPr>
        <w:t>دليل الجمباز الحديث</w:t>
      </w:r>
      <w:r>
        <w:rPr>
          <w:rFonts w:hint="cs"/>
          <w:rtl/>
          <w:lang w:bidi="ar-IQ"/>
        </w:rPr>
        <w:t xml:space="preserve"> , مطبعة النوني دار المعارف , الإسكندرية , 1992 , ص 251 . </w:t>
      </w:r>
    </w:p>
  </w:footnote>
  <w:footnote w:id="17">
    <w:p w:rsidR="000C7AAC" w:rsidRDefault="000C7AAC" w:rsidP="00E12059">
      <w:pPr>
        <w:pStyle w:val="a4"/>
        <w:rPr>
          <w:rtl/>
          <w:lang w:bidi="ar-IQ"/>
        </w:rPr>
      </w:pPr>
      <w:r>
        <w:rPr>
          <w:rFonts w:hint="cs"/>
          <w:rtl/>
          <w:lang w:bidi="ar-IQ"/>
        </w:rPr>
        <w:t xml:space="preserve">2- نادر فهمي الزيود وآخرون : </w:t>
      </w:r>
      <w:r w:rsidRPr="004970E1">
        <w:rPr>
          <w:rFonts w:hint="cs"/>
          <w:u w:val="single"/>
          <w:rtl/>
          <w:lang w:bidi="ar-IQ"/>
        </w:rPr>
        <w:t>مصدر سبق ذكره</w:t>
      </w:r>
      <w:r>
        <w:rPr>
          <w:rFonts w:hint="cs"/>
          <w:rtl/>
          <w:lang w:bidi="ar-IQ"/>
        </w:rPr>
        <w:t xml:space="preserve"> ,1999 , ص 64 . </w:t>
      </w:r>
    </w:p>
  </w:footnote>
  <w:footnote w:id="18">
    <w:p w:rsidR="000C7AAC" w:rsidRDefault="000C7AAC" w:rsidP="00E12059">
      <w:pPr>
        <w:pStyle w:val="a4"/>
        <w:rPr>
          <w:rtl/>
          <w:lang w:bidi="ar-IQ"/>
        </w:rPr>
      </w:pPr>
      <w:r>
        <w:rPr>
          <w:rFonts w:hint="cs"/>
          <w:rtl/>
          <w:lang w:bidi="ar-IQ"/>
        </w:rPr>
        <w:t xml:space="preserve">3- يعرب خيون :  </w:t>
      </w:r>
      <w:r w:rsidRPr="004970E1">
        <w:rPr>
          <w:rFonts w:hint="cs"/>
          <w:u w:val="single"/>
          <w:rtl/>
          <w:lang w:bidi="ar-IQ"/>
        </w:rPr>
        <w:t>مصدر سبق ذكره</w:t>
      </w:r>
      <w:r>
        <w:rPr>
          <w:rFonts w:hint="cs"/>
          <w:rtl/>
          <w:lang w:bidi="ar-IQ"/>
        </w:rPr>
        <w:t xml:space="preserve">  , ص 91</w:t>
      </w:r>
      <w:r w:rsidRPr="004970E1">
        <w:rPr>
          <w:rFonts w:hint="cs"/>
          <w:rtl/>
          <w:lang w:bidi="ar-IQ"/>
        </w:rPr>
        <w:t>.</w:t>
      </w:r>
      <w:r>
        <w:rPr>
          <w:rFonts w:hint="cs"/>
          <w:rtl/>
          <w:lang w:bidi="ar-IQ"/>
        </w:rPr>
        <w:t xml:space="preserve"> </w:t>
      </w:r>
    </w:p>
  </w:footnote>
  <w:footnote w:id="19">
    <w:p w:rsidR="000C7AAC" w:rsidRDefault="00120C6F" w:rsidP="00C94984">
      <w:pPr>
        <w:pStyle w:val="a4"/>
        <w:rPr>
          <w:rtl/>
          <w:lang w:bidi="ar-IQ"/>
        </w:rPr>
      </w:pPr>
      <w:r>
        <w:rPr>
          <w:rFonts w:hint="cs"/>
          <w:rtl/>
          <w:lang w:bidi="ar-IQ"/>
        </w:rPr>
        <w:t>4</w:t>
      </w:r>
      <w:r w:rsidR="000C7AAC">
        <w:rPr>
          <w:rFonts w:hint="cs"/>
          <w:rtl/>
          <w:lang w:bidi="ar-IQ"/>
        </w:rPr>
        <w:t xml:space="preserve">-عنايات محمد احمد فرج :  </w:t>
      </w:r>
      <w:r w:rsidR="000C7AAC">
        <w:rPr>
          <w:rFonts w:hint="cs"/>
          <w:u w:val="single"/>
          <w:rtl/>
          <w:lang w:bidi="ar-IQ"/>
        </w:rPr>
        <w:t xml:space="preserve">مناهج وطرق تدريس التربية البنية </w:t>
      </w:r>
      <w:r w:rsidR="000C7AAC">
        <w:rPr>
          <w:rFonts w:hint="cs"/>
          <w:rtl/>
          <w:lang w:bidi="ar-IQ"/>
        </w:rPr>
        <w:t>,  دار الفكر العربي , القاهرة , 1998 , ص 38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7AAC" w:rsidRDefault="000C7AAC" w:rsidP="00441702">
    <w:pPr>
      <w:pStyle w:val="a7"/>
      <w:jc w:val="center"/>
      <w:rPr>
        <w:rStyle w:val="a9"/>
        <w:rtl/>
        <w:lang w:bidi="ar-IQ"/>
      </w:rPr>
    </w:pPr>
    <w:r w:rsidRPr="00441702">
      <w:rPr>
        <w:rFonts w:hint="cs"/>
        <w:b/>
        <w:bCs/>
        <w:sz w:val="24"/>
        <w:szCs w:val="24"/>
        <w:rtl/>
        <w:lang w:bidi="ar-IQ"/>
      </w:rPr>
      <w:t>الباب الرابع : عرض وتحليل ومناقشة النتائج . . . . . . . . . . . . . . . . . . . . . . . . . . . . . . .</w:t>
    </w:r>
    <w:r>
      <w:rPr>
        <w:rFonts w:hint="cs"/>
        <w:b/>
        <w:bCs/>
        <w:sz w:val="24"/>
        <w:szCs w:val="24"/>
        <w:rtl/>
        <w:lang w:bidi="ar-IQ"/>
      </w:rPr>
      <w:t xml:space="preserve"> . . . . . . . .    </w:t>
    </w:r>
    <w:r w:rsidRPr="00441702">
      <w:rPr>
        <w:rFonts w:hint="cs"/>
        <w:sz w:val="24"/>
        <w:szCs w:val="24"/>
        <w:rtl/>
        <w:lang w:bidi="ar-IQ"/>
      </w:rPr>
      <w:t xml:space="preserve"> </w:t>
    </w:r>
    <w:r w:rsidR="00AD27CB" w:rsidRPr="00F22339">
      <w:rPr>
        <w:rStyle w:val="a9"/>
        <w:sz w:val="32"/>
        <w:szCs w:val="32"/>
        <w:rtl/>
      </w:rPr>
      <w:fldChar w:fldCharType="begin"/>
    </w:r>
    <w:r w:rsidRPr="00F22339">
      <w:rPr>
        <w:rStyle w:val="a9"/>
        <w:sz w:val="32"/>
        <w:szCs w:val="32"/>
      </w:rPr>
      <w:instrText xml:space="preserve">PAGE  </w:instrText>
    </w:r>
    <w:r w:rsidR="00AD27CB" w:rsidRPr="00F22339">
      <w:rPr>
        <w:rStyle w:val="a9"/>
        <w:sz w:val="32"/>
        <w:szCs w:val="32"/>
        <w:rtl/>
      </w:rPr>
      <w:fldChar w:fldCharType="separate"/>
    </w:r>
    <w:r w:rsidR="00230AC5">
      <w:rPr>
        <w:rStyle w:val="a9"/>
        <w:noProof/>
        <w:sz w:val="32"/>
        <w:szCs w:val="32"/>
        <w:rtl/>
      </w:rPr>
      <w:t>114</w:t>
    </w:r>
    <w:r w:rsidR="00AD27CB" w:rsidRPr="00F22339">
      <w:rPr>
        <w:rStyle w:val="a9"/>
        <w:sz w:val="32"/>
        <w:szCs w:val="32"/>
        <w:rtl/>
      </w:rPr>
      <w:fldChar w:fldCharType="end"/>
    </w:r>
  </w:p>
  <w:p w:rsidR="000C7AAC" w:rsidRPr="00441702" w:rsidRDefault="000C7AAC">
    <w:pPr>
      <w:pStyle w:val="a7"/>
      <w:rPr>
        <w:sz w:val="18"/>
        <w:szCs w:val="18"/>
        <w:rtl/>
        <w:lang w:bidi="ar-IQ"/>
      </w:rPr>
    </w:pPr>
  </w:p>
  <w:p w:rsidR="000C7AAC" w:rsidRPr="00093620" w:rsidRDefault="00AD27CB" w:rsidP="00093620">
    <w:pPr>
      <w:pStyle w:val="a7"/>
      <w:rPr>
        <w:sz w:val="24"/>
        <w:szCs w:val="24"/>
        <w:lang w:bidi="ar-IQ"/>
      </w:rPr>
    </w:pPr>
    <w:r>
      <w:rPr>
        <w:noProof/>
        <w:sz w:val="24"/>
        <w:szCs w:val="24"/>
      </w:rPr>
      <w:pict>
        <v:shapetype id="_x0000_t32" coordsize="21600,21600" o:spt="32" o:oned="t" path="m,l21600,21600e" filled="f">
          <v:path arrowok="t" fillok="f" o:connecttype="none"/>
          <o:lock v:ext="edit" shapetype="t"/>
        </v:shapetype>
        <v:shape id="_x0000_s7169" type="#_x0000_t32" style="position:absolute;left:0;text-align:left;margin-left:2.55pt;margin-top:4.45pt;width:477.75pt;height:0;flip:x;z-index:251658240" o:connectortype="straight" strokeweight="3pt">
          <w10:wrap anchorx="page"/>
        </v:shape>
      </w:pict>
    </w:r>
    <w:r w:rsidR="000C7AAC">
      <w:rPr>
        <w:sz w:val="20"/>
        <w:szCs w:val="20"/>
        <w:lang w:bidi="ar-IQ"/>
      </w:rPr>
      <w:t>[[</w:t>
    </w:r>
  </w:p>
  <w:p w:rsidR="000C7AAC" w:rsidRPr="00D569FA" w:rsidRDefault="000C7AAC">
    <w:pPr>
      <w:rPr>
        <w:sz w:val="6"/>
        <w:szCs w:val="6"/>
        <w:lang w:bidi="ar-IQ"/>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8D877F9"/>
    <w:multiLevelType w:val="hybridMultilevel"/>
    <w:tmpl w:val="63701D78"/>
    <w:lvl w:ilvl="0" w:tplc="B1CEB0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75E2F5D"/>
    <w:multiLevelType w:val="hybridMultilevel"/>
    <w:tmpl w:val="0C0A2B2C"/>
    <w:lvl w:ilvl="0" w:tplc="88CEE7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hdrShapeDefaults>
    <o:shapedefaults v:ext="edit" spidmax="47106"/>
    <o:shapelayout v:ext="edit">
      <o:idmap v:ext="edit" data="7"/>
      <o:rules v:ext="edit">
        <o:r id="V:Rule2" type="connector" idref="#_x0000_s7169"/>
      </o:rules>
    </o:shapelayout>
  </w:hdrShapeDefaults>
  <w:footnotePr>
    <w:numRestart w:val="eachPage"/>
    <w:footnote w:id="0"/>
    <w:footnote w:id="1"/>
  </w:footnotePr>
  <w:endnotePr>
    <w:endnote w:id="0"/>
    <w:endnote w:id="1"/>
  </w:endnotePr>
  <w:compat>
    <w:useFELayout/>
  </w:compat>
  <w:rsids>
    <w:rsidRoot w:val="00D21A99"/>
    <w:rsid w:val="000265C1"/>
    <w:rsid w:val="00026A96"/>
    <w:rsid w:val="00034814"/>
    <w:rsid w:val="000524BF"/>
    <w:rsid w:val="000618E3"/>
    <w:rsid w:val="00070D8D"/>
    <w:rsid w:val="00072D66"/>
    <w:rsid w:val="00093620"/>
    <w:rsid w:val="000A2847"/>
    <w:rsid w:val="000B250C"/>
    <w:rsid w:val="000B372F"/>
    <w:rsid w:val="000C7AAC"/>
    <w:rsid w:val="000E4C38"/>
    <w:rsid w:val="00114E6C"/>
    <w:rsid w:val="00120C6F"/>
    <w:rsid w:val="0013261E"/>
    <w:rsid w:val="00136C3C"/>
    <w:rsid w:val="001646B2"/>
    <w:rsid w:val="00174C0C"/>
    <w:rsid w:val="001762F4"/>
    <w:rsid w:val="001840D7"/>
    <w:rsid w:val="00192A9E"/>
    <w:rsid w:val="001A08BD"/>
    <w:rsid w:val="001A4BF1"/>
    <w:rsid w:val="001B1EA6"/>
    <w:rsid w:val="001B2E08"/>
    <w:rsid w:val="001C5778"/>
    <w:rsid w:val="001C78C6"/>
    <w:rsid w:val="001D75A2"/>
    <w:rsid w:val="001F022A"/>
    <w:rsid w:val="002103C9"/>
    <w:rsid w:val="00230AC5"/>
    <w:rsid w:val="00234168"/>
    <w:rsid w:val="00240677"/>
    <w:rsid w:val="00246D2E"/>
    <w:rsid w:val="002516E9"/>
    <w:rsid w:val="00253B16"/>
    <w:rsid w:val="002833EA"/>
    <w:rsid w:val="00293008"/>
    <w:rsid w:val="00295888"/>
    <w:rsid w:val="002A4899"/>
    <w:rsid w:val="002A7F17"/>
    <w:rsid w:val="002C54C7"/>
    <w:rsid w:val="002F7203"/>
    <w:rsid w:val="00311F90"/>
    <w:rsid w:val="00326B2A"/>
    <w:rsid w:val="00357E06"/>
    <w:rsid w:val="00365DA6"/>
    <w:rsid w:val="00367273"/>
    <w:rsid w:val="003758A0"/>
    <w:rsid w:val="00385135"/>
    <w:rsid w:val="003A754F"/>
    <w:rsid w:val="003B293C"/>
    <w:rsid w:val="003C1EF8"/>
    <w:rsid w:val="003D493F"/>
    <w:rsid w:val="003E2DF3"/>
    <w:rsid w:val="00414F16"/>
    <w:rsid w:val="00416CD8"/>
    <w:rsid w:val="00441702"/>
    <w:rsid w:val="004677C3"/>
    <w:rsid w:val="00467952"/>
    <w:rsid w:val="00492E40"/>
    <w:rsid w:val="004970E1"/>
    <w:rsid w:val="004A4225"/>
    <w:rsid w:val="004C30C6"/>
    <w:rsid w:val="004D3911"/>
    <w:rsid w:val="004D7947"/>
    <w:rsid w:val="00510D3A"/>
    <w:rsid w:val="005222B9"/>
    <w:rsid w:val="0054388F"/>
    <w:rsid w:val="00563F65"/>
    <w:rsid w:val="00574F6C"/>
    <w:rsid w:val="00580E34"/>
    <w:rsid w:val="00593E9C"/>
    <w:rsid w:val="005B0462"/>
    <w:rsid w:val="005B7A52"/>
    <w:rsid w:val="005C1B52"/>
    <w:rsid w:val="005C4B43"/>
    <w:rsid w:val="005F4E80"/>
    <w:rsid w:val="005F6EE6"/>
    <w:rsid w:val="006234E8"/>
    <w:rsid w:val="006877E7"/>
    <w:rsid w:val="00693068"/>
    <w:rsid w:val="006A2CD8"/>
    <w:rsid w:val="006E6884"/>
    <w:rsid w:val="00707BCE"/>
    <w:rsid w:val="007110CC"/>
    <w:rsid w:val="00730009"/>
    <w:rsid w:val="00733C7F"/>
    <w:rsid w:val="00735D79"/>
    <w:rsid w:val="00737C23"/>
    <w:rsid w:val="007436DE"/>
    <w:rsid w:val="007447FF"/>
    <w:rsid w:val="007508AA"/>
    <w:rsid w:val="007A0F8E"/>
    <w:rsid w:val="007A5926"/>
    <w:rsid w:val="007D3AA6"/>
    <w:rsid w:val="007D7782"/>
    <w:rsid w:val="00834588"/>
    <w:rsid w:val="00846BAE"/>
    <w:rsid w:val="008675C9"/>
    <w:rsid w:val="0087041F"/>
    <w:rsid w:val="008D448B"/>
    <w:rsid w:val="008F223C"/>
    <w:rsid w:val="0091396A"/>
    <w:rsid w:val="00940345"/>
    <w:rsid w:val="00952F74"/>
    <w:rsid w:val="00975739"/>
    <w:rsid w:val="0097627D"/>
    <w:rsid w:val="009934EB"/>
    <w:rsid w:val="009A3EA1"/>
    <w:rsid w:val="009B4B31"/>
    <w:rsid w:val="009C03A0"/>
    <w:rsid w:val="009C2090"/>
    <w:rsid w:val="009D486D"/>
    <w:rsid w:val="009D4F73"/>
    <w:rsid w:val="009D55A2"/>
    <w:rsid w:val="009D7A41"/>
    <w:rsid w:val="00A0104C"/>
    <w:rsid w:val="00A07F62"/>
    <w:rsid w:val="00A23998"/>
    <w:rsid w:val="00A36F36"/>
    <w:rsid w:val="00A61DB2"/>
    <w:rsid w:val="00A65086"/>
    <w:rsid w:val="00A6745B"/>
    <w:rsid w:val="00A72C49"/>
    <w:rsid w:val="00A80554"/>
    <w:rsid w:val="00A8635C"/>
    <w:rsid w:val="00A86CD9"/>
    <w:rsid w:val="00A86ED8"/>
    <w:rsid w:val="00A876FD"/>
    <w:rsid w:val="00AB230A"/>
    <w:rsid w:val="00AD27CB"/>
    <w:rsid w:val="00B1207D"/>
    <w:rsid w:val="00B276FA"/>
    <w:rsid w:val="00B30B1A"/>
    <w:rsid w:val="00B425B3"/>
    <w:rsid w:val="00B56988"/>
    <w:rsid w:val="00B704BD"/>
    <w:rsid w:val="00B75AE1"/>
    <w:rsid w:val="00B94632"/>
    <w:rsid w:val="00BA74C7"/>
    <w:rsid w:val="00BB0E1E"/>
    <w:rsid w:val="00BB709F"/>
    <w:rsid w:val="00BC24A9"/>
    <w:rsid w:val="00BC3306"/>
    <w:rsid w:val="00C010AE"/>
    <w:rsid w:val="00C11944"/>
    <w:rsid w:val="00C211DD"/>
    <w:rsid w:val="00C23E50"/>
    <w:rsid w:val="00C27140"/>
    <w:rsid w:val="00C54185"/>
    <w:rsid w:val="00C554CA"/>
    <w:rsid w:val="00C62597"/>
    <w:rsid w:val="00C65CD6"/>
    <w:rsid w:val="00C94984"/>
    <w:rsid w:val="00C97CED"/>
    <w:rsid w:val="00CD008D"/>
    <w:rsid w:val="00CD65A4"/>
    <w:rsid w:val="00CD75D6"/>
    <w:rsid w:val="00CE5A03"/>
    <w:rsid w:val="00D21A99"/>
    <w:rsid w:val="00D3100B"/>
    <w:rsid w:val="00D37D6A"/>
    <w:rsid w:val="00D4439A"/>
    <w:rsid w:val="00D54770"/>
    <w:rsid w:val="00D569FA"/>
    <w:rsid w:val="00D75E83"/>
    <w:rsid w:val="00DA33FD"/>
    <w:rsid w:val="00DB2449"/>
    <w:rsid w:val="00DB3503"/>
    <w:rsid w:val="00DB3F77"/>
    <w:rsid w:val="00DD419E"/>
    <w:rsid w:val="00E00E58"/>
    <w:rsid w:val="00E02D93"/>
    <w:rsid w:val="00E02EB2"/>
    <w:rsid w:val="00E12059"/>
    <w:rsid w:val="00E1499E"/>
    <w:rsid w:val="00E22B5A"/>
    <w:rsid w:val="00E525FE"/>
    <w:rsid w:val="00E62873"/>
    <w:rsid w:val="00E677C4"/>
    <w:rsid w:val="00E90ABA"/>
    <w:rsid w:val="00E958F3"/>
    <w:rsid w:val="00EA358F"/>
    <w:rsid w:val="00EA5B9C"/>
    <w:rsid w:val="00EA6152"/>
    <w:rsid w:val="00EC1334"/>
    <w:rsid w:val="00EE6D89"/>
    <w:rsid w:val="00F02829"/>
    <w:rsid w:val="00F13D36"/>
    <w:rsid w:val="00F22339"/>
    <w:rsid w:val="00F248F9"/>
    <w:rsid w:val="00F44B6B"/>
    <w:rsid w:val="00F45131"/>
    <w:rsid w:val="00F53850"/>
    <w:rsid w:val="00F864EF"/>
    <w:rsid w:val="00FA05A7"/>
    <w:rsid w:val="00FC1E9D"/>
    <w:rsid w:val="00FC2525"/>
    <w:rsid w:val="00FE2274"/>
    <w:rsid w:val="00FF6CB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16E9"/>
    <w:pPr>
      <w:bidi/>
      <w:spacing w:after="0"/>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737C2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footnote text"/>
    <w:basedOn w:val="a"/>
    <w:link w:val="Char"/>
    <w:uiPriority w:val="99"/>
    <w:semiHidden/>
    <w:unhideWhenUsed/>
    <w:rsid w:val="003758A0"/>
    <w:pPr>
      <w:spacing w:line="240" w:lineRule="auto"/>
    </w:pPr>
    <w:rPr>
      <w:sz w:val="20"/>
      <w:szCs w:val="20"/>
    </w:rPr>
  </w:style>
  <w:style w:type="character" w:customStyle="1" w:styleId="Char">
    <w:name w:val="نص حاشية سفلية Char"/>
    <w:basedOn w:val="a0"/>
    <w:link w:val="a4"/>
    <w:uiPriority w:val="99"/>
    <w:semiHidden/>
    <w:rsid w:val="003758A0"/>
    <w:rPr>
      <w:sz w:val="20"/>
      <w:szCs w:val="20"/>
    </w:rPr>
  </w:style>
  <w:style w:type="character" w:styleId="a5">
    <w:name w:val="footnote reference"/>
    <w:basedOn w:val="a0"/>
    <w:uiPriority w:val="99"/>
    <w:semiHidden/>
    <w:unhideWhenUsed/>
    <w:rsid w:val="003758A0"/>
    <w:rPr>
      <w:vertAlign w:val="superscript"/>
    </w:rPr>
  </w:style>
  <w:style w:type="paragraph" w:styleId="a6">
    <w:name w:val="No Spacing"/>
    <w:uiPriority w:val="1"/>
    <w:qFormat/>
    <w:rsid w:val="00730009"/>
    <w:pPr>
      <w:bidi/>
      <w:spacing w:after="0" w:line="240" w:lineRule="auto"/>
    </w:pPr>
  </w:style>
  <w:style w:type="paragraph" w:styleId="a7">
    <w:name w:val="header"/>
    <w:basedOn w:val="a"/>
    <w:link w:val="Char0"/>
    <w:unhideWhenUsed/>
    <w:rsid w:val="00441702"/>
    <w:pPr>
      <w:tabs>
        <w:tab w:val="center" w:pos="4153"/>
        <w:tab w:val="right" w:pos="8306"/>
      </w:tabs>
      <w:spacing w:line="240" w:lineRule="auto"/>
    </w:pPr>
  </w:style>
  <w:style w:type="character" w:customStyle="1" w:styleId="Char0">
    <w:name w:val="رأس صفحة Char"/>
    <w:basedOn w:val="a0"/>
    <w:link w:val="a7"/>
    <w:uiPriority w:val="99"/>
    <w:semiHidden/>
    <w:rsid w:val="00441702"/>
  </w:style>
  <w:style w:type="paragraph" w:styleId="a8">
    <w:name w:val="footer"/>
    <w:basedOn w:val="a"/>
    <w:link w:val="Char1"/>
    <w:uiPriority w:val="99"/>
    <w:semiHidden/>
    <w:unhideWhenUsed/>
    <w:rsid w:val="00441702"/>
    <w:pPr>
      <w:tabs>
        <w:tab w:val="center" w:pos="4153"/>
        <w:tab w:val="right" w:pos="8306"/>
      </w:tabs>
      <w:spacing w:line="240" w:lineRule="auto"/>
    </w:pPr>
  </w:style>
  <w:style w:type="character" w:customStyle="1" w:styleId="Char1">
    <w:name w:val="تذييل صفحة Char"/>
    <w:basedOn w:val="a0"/>
    <w:link w:val="a8"/>
    <w:uiPriority w:val="99"/>
    <w:semiHidden/>
    <w:rsid w:val="00441702"/>
  </w:style>
  <w:style w:type="character" w:styleId="a9">
    <w:name w:val="page number"/>
    <w:basedOn w:val="a0"/>
    <w:rsid w:val="00441702"/>
  </w:style>
  <w:style w:type="paragraph" w:styleId="aa">
    <w:name w:val="List Paragraph"/>
    <w:basedOn w:val="a"/>
    <w:uiPriority w:val="34"/>
    <w:qFormat/>
    <w:rsid w:val="00093620"/>
    <w:pPr>
      <w:ind w:left="720"/>
      <w:contextualSpacing/>
    </w:pPr>
  </w:style>
  <w:style w:type="character" w:styleId="Hyperlink">
    <w:name w:val="Hyperlink"/>
    <w:basedOn w:val="a0"/>
    <w:uiPriority w:val="99"/>
    <w:unhideWhenUsed/>
    <w:rsid w:val="002103C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51B1CC3E-58F5-4349-83C3-21AA63A0FF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752</TotalTime>
  <Pages>21</Pages>
  <Words>4119</Words>
  <Characters>23481</Characters>
  <Application>Microsoft Office Word</Application>
  <DocSecurity>0</DocSecurity>
  <Lines>195</Lines>
  <Paragraphs>55</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27545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alaa,s</dc:creator>
  <cp:keywords/>
  <dc:description/>
  <cp:lastModifiedBy>alaa,s</cp:lastModifiedBy>
  <cp:revision>108</cp:revision>
  <cp:lastPrinted>2008-10-28T21:48:00Z</cp:lastPrinted>
  <dcterms:created xsi:type="dcterms:W3CDTF">2008-07-23T11:05:00Z</dcterms:created>
  <dcterms:modified xsi:type="dcterms:W3CDTF">2009-01-01T10:28:00Z</dcterms:modified>
</cp:coreProperties>
</file>